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BBB76" w14:textId="77777777" w:rsidR="00782393" w:rsidRDefault="006501D5">
      <w:pPr>
        <w:pStyle w:val="Heading1"/>
      </w:pPr>
      <w:r>
        <w:t>Podatki študijskega programa Industrijska farmacija</w:t>
      </w:r>
    </w:p>
    <w:p w14:paraId="62735A7B" w14:textId="77777777" w:rsidR="00782393" w:rsidRDefault="006501D5">
      <w:r>
        <w:t>Verzija (veljavna od): 2024-1 (01. 10. 2024)</w:t>
      </w:r>
    </w:p>
    <w:p w14:paraId="7E631EDC" w14:textId="77777777" w:rsidR="00782393" w:rsidRDefault="006501D5">
      <w:pPr>
        <w:pStyle w:val="Heading2"/>
      </w:pPr>
      <w:r>
        <w:t>Osnovni podatki</w:t>
      </w:r>
    </w:p>
    <w:tbl>
      <w:tblPr>
        <w:tblStyle w:val="PlainTable"/>
        <w:tblW w:w="0" w:type="auto"/>
        <w:tblLook w:val="04A0" w:firstRow="1" w:lastRow="0" w:firstColumn="1" w:lastColumn="0" w:noHBand="0" w:noVBand="1"/>
      </w:tblPr>
      <w:tblGrid>
        <w:gridCol w:w="2519"/>
        <w:gridCol w:w="7109"/>
      </w:tblGrid>
      <w:tr w:rsidR="00782393" w14:paraId="25DDA26E" w14:textId="77777777">
        <w:tc>
          <w:tcPr>
            <w:tcW w:w="0" w:type="auto"/>
          </w:tcPr>
          <w:p w14:paraId="3BA3D9A1" w14:textId="77777777" w:rsidR="00782393" w:rsidRDefault="006501D5">
            <w:r>
              <w:t>Ime programa</w:t>
            </w:r>
          </w:p>
        </w:tc>
        <w:tc>
          <w:tcPr>
            <w:tcW w:w="0" w:type="auto"/>
          </w:tcPr>
          <w:p w14:paraId="17E0CB22" w14:textId="77777777" w:rsidR="00782393" w:rsidRDefault="006501D5">
            <w:r>
              <w:rPr>
                <w:b/>
              </w:rPr>
              <w:t>Industrijska farmacija</w:t>
            </w:r>
          </w:p>
        </w:tc>
      </w:tr>
      <w:tr w:rsidR="00782393" w14:paraId="1399419D" w14:textId="77777777">
        <w:tc>
          <w:tcPr>
            <w:tcW w:w="0" w:type="auto"/>
          </w:tcPr>
          <w:p w14:paraId="42AD2FF3" w14:textId="77777777" w:rsidR="00782393" w:rsidRDefault="006501D5">
            <w:r>
              <w:t>Lastnosti programa</w:t>
            </w:r>
          </w:p>
        </w:tc>
        <w:tc>
          <w:tcPr>
            <w:tcW w:w="0" w:type="auto"/>
          </w:tcPr>
          <w:p w14:paraId="09155CE4" w14:textId="77777777" w:rsidR="00782393" w:rsidRDefault="00782393"/>
        </w:tc>
      </w:tr>
      <w:tr w:rsidR="00782393" w14:paraId="61EE47AD" w14:textId="77777777">
        <w:tc>
          <w:tcPr>
            <w:tcW w:w="0" w:type="auto"/>
          </w:tcPr>
          <w:p w14:paraId="7976F302" w14:textId="77777777" w:rsidR="00782393" w:rsidRDefault="006501D5">
            <w:r>
              <w:t>Vrsta</w:t>
            </w:r>
          </w:p>
        </w:tc>
        <w:tc>
          <w:tcPr>
            <w:tcW w:w="0" w:type="auto"/>
          </w:tcPr>
          <w:p w14:paraId="63557ECC" w14:textId="77777777" w:rsidR="00782393" w:rsidRDefault="006501D5">
            <w:r>
              <w:t>magistrski</w:t>
            </w:r>
          </w:p>
        </w:tc>
      </w:tr>
      <w:tr w:rsidR="00782393" w14:paraId="2295E827" w14:textId="77777777">
        <w:tc>
          <w:tcPr>
            <w:tcW w:w="0" w:type="auto"/>
          </w:tcPr>
          <w:p w14:paraId="0D40A373" w14:textId="77777777" w:rsidR="00782393" w:rsidRDefault="006501D5">
            <w:r>
              <w:t>Stopnja</w:t>
            </w:r>
          </w:p>
        </w:tc>
        <w:tc>
          <w:tcPr>
            <w:tcW w:w="0" w:type="auto"/>
          </w:tcPr>
          <w:p w14:paraId="03CB1FF7" w14:textId="77777777" w:rsidR="00782393" w:rsidRDefault="006501D5">
            <w:r>
              <w:t>druga stopnja</w:t>
            </w:r>
          </w:p>
        </w:tc>
      </w:tr>
      <w:tr w:rsidR="00782393" w14:paraId="496C05C5" w14:textId="77777777">
        <w:tc>
          <w:tcPr>
            <w:tcW w:w="0" w:type="auto"/>
          </w:tcPr>
          <w:p w14:paraId="6BF7D417" w14:textId="77777777" w:rsidR="00782393" w:rsidRDefault="006501D5">
            <w:r>
              <w:t>KLASIUS-SRV</w:t>
            </w:r>
          </w:p>
        </w:tc>
        <w:tc>
          <w:tcPr>
            <w:tcW w:w="0" w:type="auto"/>
          </w:tcPr>
          <w:p w14:paraId="1D9071D7" w14:textId="77777777" w:rsidR="00782393" w:rsidRDefault="006501D5">
            <w:r>
              <w:t>Magistrsko izobraževanje (druga bolonjska stopnja)/magistrska izobrazba (druga bolonjska stopnja) (17003)</w:t>
            </w:r>
          </w:p>
        </w:tc>
      </w:tr>
      <w:tr w:rsidR="00782393" w14:paraId="42C3A233" w14:textId="77777777">
        <w:tc>
          <w:tcPr>
            <w:tcW w:w="0" w:type="auto"/>
          </w:tcPr>
          <w:p w14:paraId="5026270A" w14:textId="77777777" w:rsidR="00782393" w:rsidRDefault="006501D5">
            <w:r>
              <w:t>ISCED</w:t>
            </w:r>
          </w:p>
        </w:tc>
        <w:tc>
          <w:tcPr>
            <w:tcW w:w="0" w:type="auto"/>
          </w:tcPr>
          <w:p w14:paraId="62B4879E" w14:textId="77777777" w:rsidR="00782393" w:rsidRDefault="006501D5">
            <w:pPr>
              <w:pStyle w:val="ListParagraph"/>
              <w:numPr>
                <w:ilvl w:val="0"/>
                <w:numId w:val="1"/>
              </w:numPr>
              <w:ind w:left="357" w:hanging="357"/>
            </w:pPr>
            <w:r>
              <w:t>zdravstvo (72)</w:t>
            </w:r>
          </w:p>
        </w:tc>
      </w:tr>
      <w:tr w:rsidR="00782393" w14:paraId="110479FC" w14:textId="77777777">
        <w:tc>
          <w:tcPr>
            <w:tcW w:w="0" w:type="auto"/>
          </w:tcPr>
          <w:p w14:paraId="66324449" w14:textId="77777777" w:rsidR="00782393" w:rsidRDefault="006501D5">
            <w:r>
              <w:t>KLASIUS-P</w:t>
            </w:r>
          </w:p>
        </w:tc>
        <w:tc>
          <w:tcPr>
            <w:tcW w:w="0" w:type="auto"/>
          </w:tcPr>
          <w:p w14:paraId="3172827B" w14:textId="77777777" w:rsidR="00782393" w:rsidRDefault="006501D5">
            <w:pPr>
              <w:pStyle w:val="ListParagraph"/>
              <w:numPr>
                <w:ilvl w:val="0"/>
                <w:numId w:val="2"/>
              </w:numPr>
              <w:ind w:left="357" w:hanging="357"/>
            </w:pPr>
            <w:r>
              <w:t>Farmacija (7271)</w:t>
            </w:r>
          </w:p>
        </w:tc>
      </w:tr>
      <w:tr w:rsidR="00782393" w14:paraId="15B2C12E" w14:textId="77777777">
        <w:tc>
          <w:tcPr>
            <w:tcW w:w="0" w:type="auto"/>
          </w:tcPr>
          <w:p w14:paraId="73C86F18" w14:textId="77777777" w:rsidR="00782393" w:rsidRDefault="006501D5">
            <w:r>
              <w:t>KLASIUS-P-16</w:t>
            </w:r>
          </w:p>
        </w:tc>
        <w:tc>
          <w:tcPr>
            <w:tcW w:w="0" w:type="auto"/>
          </w:tcPr>
          <w:p w14:paraId="6B5ACE8C" w14:textId="77777777" w:rsidR="00782393" w:rsidRDefault="006501D5">
            <w:pPr>
              <w:pStyle w:val="ListParagraph"/>
              <w:numPr>
                <w:ilvl w:val="0"/>
                <w:numId w:val="3"/>
              </w:numPr>
              <w:ind w:left="357" w:hanging="357"/>
            </w:pPr>
            <w:r>
              <w:t>Kemijsko inženirstvo in procesi (0711)</w:t>
            </w:r>
          </w:p>
        </w:tc>
      </w:tr>
      <w:tr w:rsidR="00782393" w14:paraId="3943CFD1" w14:textId="77777777">
        <w:tc>
          <w:tcPr>
            <w:tcW w:w="0" w:type="auto"/>
          </w:tcPr>
          <w:p w14:paraId="05A9BFFB" w14:textId="77777777" w:rsidR="00782393" w:rsidRDefault="006501D5">
            <w:r>
              <w:t>Frascati</w:t>
            </w:r>
          </w:p>
        </w:tc>
        <w:tc>
          <w:tcPr>
            <w:tcW w:w="0" w:type="auto"/>
          </w:tcPr>
          <w:p w14:paraId="5C36B17C" w14:textId="77777777" w:rsidR="00782393" w:rsidRDefault="006501D5">
            <w:pPr>
              <w:pStyle w:val="ListParagraph"/>
              <w:numPr>
                <w:ilvl w:val="0"/>
                <w:numId w:val="4"/>
              </w:numPr>
              <w:ind w:left="357" w:hanging="357"/>
            </w:pPr>
            <w:r>
              <w:t>Medicinske vede (3)</w:t>
            </w:r>
          </w:p>
        </w:tc>
      </w:tr>
      <w:tr w:rsidR="00782393" w14:paraId="4CAD950B" w14:textId="77777777">
        <w:tc>
          <w:tcPr>
            <w:tcW w:w="0" w:type="auto"/>
          </w:tcPr>
          <w:p w14:paraId="798862BC" w14:textId="77777777" w:rsidR="00782393" w:rsidRDefault="006501D5">
            <w:r>
              <w:t>Raven SOK</w:t>
            </w:r>
          </w:p>
        </w:tc>
        <w:tc>
          <w:tcPr>
            <w:tcW w:w="0" w:type="auto"/>
          </w:tcPr>
          <w:p w14:paraId="0040B006" w14:textId="77777777" w:rsidR="00782393" w:rsidRDefault="006501D5">
            <w:r>
              <w:t>Raven SOK 8</w:t>
            </w:r>
          </w:p>
        </w:tc>
      </w:tr>
      <w:tr w:rsidR="00782393" w14:paraId="360BB1DF" w14:textId="77777777">
        <w:tc>
          <w:tcPr>
            <w:tcW w:w="0" w:type="auto"/>
          </w:tcPr>
          <w:p w14:paraId="3A3BB00C" w14:textId="77777777" w:rsidR="00782393" w:rsidRDefault="006501D5">
            <w:r>
              <w:t>Raven EOK</w:t>
            </w:r>
          </w:p>
        </w:tc>
        <w:tc>
          <w:tcPr>
            <w:tcW w:w="0" w:type="auto"/>
          </w:tcPr>
          <w:p w14:paraId="1EDD978D" w14:textId="77777777" w:rsidR="00782393" w:rsidRDefault="006501D5">
            <w:r>
              <w:t>Raven EOK 7</w:t>
            </w:r>
          </w:p>
        </w:tc>
      </w:tr>
      <w:tr w:rsidR="00782393" w14:paraId="19D99821" w14:textId="77777777">
        <w:tc>
          <w:tcPr>
            <w:tcW w:w="0" w:type="auto"/>
          </w:tcPr>
          <w:p w14:paraId="79B393F2" w14:textId="77777777" w:rsidR="00782393" w:rsidRDefault="006501D5">
            <w:r>
              <w:t>Raven EOVK</w:t>
            </w:r>
          </w:p>
        </w:tc>
        <w:tc>
          <w:tcPr>
            <w:tcW w:w="0" w:type="auto"/>
          </w:tcPr>
          <w:p w14:paraId="793FA63E" w14:textId="77777777" w:rsidR="00782393" w:rsidRDefault="006501D5">
            <w:r>
              <w:t>Druga stopnja</w:t>
            </w:r>
          </w:p>
        </w:tc>
      </w:tr>
      <w:tr w:rsidR="00782393" w14:paraId="43F06F80" w14:textId="77777777">
        <w:tc>
          <w:tcPr>
            <w:tcW w:w="0" w:type="auto"/>
          </w:tcPr>
          <w:p w14:paraId="4BADEA5A" w14:textId="77777777" w:rsidR="00782393" w:rsidRDefault="006501D5">
            <w:r>
              <w:t>Področja/moduli/smeri</w:t>
            </w:r>
          </w:p>
        </w:tc>
        <w:tc>
          <w:tcPr>
            <w:tcW w:w="0" w:type="auto"/>
          </w:tcPr>
          <w:p w14:paraId="6A0459A8" w14:textId="77777777" w:rsidR="00782393" w:rsidRDefault="006501D5">
            <w:pPr>
              <w:pStyle w:val="ListParagraph"/>
              <w:numPr>
                <w:ilvl w:val="0"/>
                <w:numId w:val="5"/>
              </w:numPr>
              <w:ind w:left="357" w:hanging="357"/>
            </w:pPr>
            <w:r>
              <w:t>Ni členitve (študijski program)</w:t>
            </w:r>
          </w:p>
        </w:tc>
      </w:tr>
      <w:tr w:rsidR="00782393" w14:paraId="7E8C5427" w14:textId="77777777">
        <w:tc>
          <w:tcPr>
            <w:tcW w:w="0" w:type="auto"/>
          </w:tcPr>
          <w:p w14:paraId="79F269CC" w14:textId="77777777" w:rsidR="00782393" w:rsidRDefault="006501D5">
            <w:r>
              <w:t>Članice Univerze v Ljubljani</w:t>
            </w:r>
          </w:p>
        </w:tc>
        <w:tc>
          <w:tcPr>
            <w:tcW w:w="0" w:type="auto"/>
          </w:tcPr>
          <w:p w14:paraId="63D1B151" w14:textId="77777777" w:rsidR="00782393" w:rsidRDefault="006501D5">
            <w:pPr>
              <w:pStyle w:val="ListParagraph"/>
              <w:numPr>
                <w:ilvl w:val="0"/>
                <w:numId w:val="6"/>
              </w:numPr>
              <w:ind w:left="357" w:hanging="357"/>
            </w:pPr>
            <w:r>
              <w:t>Fakulteta za farmacijo, Aškerčeva  7, 1000 Ljubljana, Slovenija - nosilka</w:t>
            </w:r>
          </w:p>
        </w:tc>
      </w:tr>
      <w:tr w:rsidR="00782393" w14:paraId="025AE970" w14:textId="77777777">
        <w:tc>
          <w:tcPr>
            <w:tcW w:w="0" w:type="auto"/>
          </w:tcPr>
          <w:p w14:paraId="6885534D" w14:textId="77777777" w:rsidR="00782393" w:rsidRDefault="006501D5">
            <w:r>
              <w:t>Trajanje (leta)</w:t>
            </w:r>
          </w:p>
        </w:tc>
        <w:tc>
          <w:tcPr>
            <w:tcW w:w="0" w:type="auto"/>
          </w:tcPr>
          <w:p w14:paraId="5DD9A9FB" w14:textId="77777777" w:rsidR="00782393" w:rsidRDefault="006501D5">
            <w:r>
              <w:t>2</w:t>
            </w:r>
          </w:p>
        </w:tc>
      </w:tr>
      <w:tr w:rsidR="00782393" w14:paraId="4D266317" w14:textId="77777777">
        <w:tc>
          <w:tcPr>
            <w:tcW w:w="0" w:type="auto"/>
          </w:tcPr>
          <w:p w14:paraId="74BA2CB3" w14:textId="77777777" w:rsidR="00782393" w:rsidRDefault="006501D5">
            <w:r>
              <w:t>Število KT na letnik</w:t>
            </w:r>
          </w:p>
        </w:tc>
        <w:tc>
          <w:tcPr>
            <w:tcW w:w="0" w:type="auto"/>
          </w:tcPr>
          <w:p w14:paraId="2551C605" w14:textId="77777777" w:rsidR="00782393" w:rsidRDefault="006501D5">
            <w:r>
              <w:t>60</w:t>
            </w:r>
          </w:p>
        </w:tc>
      </w:tr>
      <w:tr w:rsidR="00782393" w14:paraId="57E83EEE" w14:textId="77777777">
        <w:tc>
          <w:tcPr>
            <w:tcW w:w="0" w:type="auto"/>
          </w:tcPr>
          <w:p w14:paraId="54B448D0" w14:textId="77777777" w:rsidR="00782393" w:rsidRDefault="006501D5">
            <w:r>
              <w:t>Načini izvajanja študija</w:t>
            </w:r>
          </w:p>
        </w:tc>
        <w:tc>
          <w:tcPr>
            <w:tcW w:w="0" w:type="auto"/>
          </w:tcPr>
          <w:p w14:paraId="235A3D23" w14:textId="77777777" w:rsidR="00782393" w:rsidRDefault="006501D5">
            <w:r>
              <w:t>redni</w:t>
            </w:r>
          </w:p>
        </w:tc>
      </w:tr>
    </w:tbl>
    <w:p w14:paraId="03C31ACA" w14:textId="77777777" w:rsidR="00782393" w:rsidRDefault="006501D5">
      <w:pPr>
        <w:pStyle w:val="Heading2"/>
      </w:pPr>
      <w:r>
        <w:t>Temeljni cilji programa</w:t>
      </w:r>
    </w:p>
    <w:p w14:paraId="6EE76131" w14:textId="77777777" w:rsidR="00782393" w:rsidRDefault="006501D5">
      <w:r>
        <w:t>Program z ustrezno zastopanostjo farmacevtskih, tehnoloških in drugih vsebin usposobi študenta za izvajanje strokovnih del in nalog kjerkoli na farmacevtskem področju, razen kjer se zahteva z direktivo usklajen 5-letni študij farmacije, ter daje hkrati osnovo za nadaljevanje študija na doktorski stopnji in je odprt za stalno vseživljenjsko strokovno usposabljanje. </w:t>
      </w:r>
    </w:p>
    <w:p w14:paraId="3D887C47" w14:textId="77777777" w:rsidR="00782393" w:rsidRDefault="006501D5">
      <w:pPr>
        <w:pStyle w:val="Heading2"/>
      </w:pPr>
      <w:r>
        <w:t>Splošne kompetence (učni izidi)</w:t>
      </w:r>
    </w:p>
    <w:p w14:paraId="381483CA" w14:textId="77777777" w:rsidR="00782393" w:rsidRDefault="006501D5">
      <w:r>
        <w:t>Diplomanti pridobijo splošne kompetence, ki jim omogočajo, da:</w:t>
      </w:r>
    </w:p>
    <w:p w14:paraId="0610A79D" w14:textId="77777777" w:rsidR="00782393" w:rsidRDefault="006501D5">
      <w:pPr>
        <w:pStyle w:val="ListParagraph"/>
        <w:numPr>
          <w:ilvl w:val="0"/>
          <w:numId w:val="7"/>
        </w:numPr>
        <w:spacing w:after="0"/>
        <w:ind w:left="357" w:hanging="357"/>
      </w:pPr>
      <w:r>
        <w:t>so sposobni analizirati, sintetizirati in reševati kompleksne probleme na področju farmacevtske industrije,</w:t>
      </w:r>
    </w:p>
    <w:p w14:paraId="47FAF399" w14:textId="77777777" w:rsidR="00782393" w:rsidRDefault="006501D5">
      <w:pPr>
        <w:pStyle w:val="ListParagraph"/>
        <w:numPr>
          <w:ilvl w:val="0"/>
          <w:numId w:val="7"/>
        </w:numPr>
        <w:spacing w:after="0"/>
        <w:ind w:left="357" w:hanging="357"/>
      </w:pPr>
      <w:r>
        <w:t>razumejo strokovno znanstvene probleme lokalno in globalno,</w:t>
      </w:r>
    </w:p>
    <w:p w14:paraId="01600BF4" w14:textId="77777777" w:rsidR="00782393" w:rsidRDefault="006501D5">
      <w:pPr>
        <w:pStyle w:val="ListParagraph"/>
        <w:numPr>
          <w:ilvl w:val="0"/>
          <w:numId w:val="7"/>
        </w:numPr>
        <w:spacing w:after="0"/>
        <w:ind w:left="357" w:hanging="357"/>
      </w:pPr>
      <w:r>
        <w:t>obvladujejo raziskovalne metode, orodja in spretnosti,</w:t>
      </w:r>
    </w:p>
    <w:p w14:paraId="5CB73B2C" w14:textId="77777777" w:rsidR="00782393" w:rsidRDefault="006501D5">
      <w:pPr>
        <w:pStyle w:val="ListParagraph"/>
        <w:numPr>
          <w:ilvl w:val="0"/>
          <w:numId w:val="7"/>
        </w:numPr>
        <w:spacing w:after="0"/>
        <w:ind w:left="357" w:hanging="357"/>
      </w:pPr>
      <w:r>
        <w:t>znajo svoje znanje uporabiti v praksi,</w:t>
      </w:r>
    </w:p>
    <w:p w14:paraId="7C65F547" w14:textId="77777777" w:rsidR="00782393" w:rsidRDefault="006501D5">
      <w:pPr>
        <w:pStyle w:val="ListParagraph"/>
        <w:numPr>
          <w:ilvl w:val="0"/>
          <w:numId w:val="7"/>
        </w:numPr>
        <w:spacing w:after="0"/>
        <w:ind w:left="357" w:hanging="357"/>
      </w:pPr>
      <w:r>
        <w:t>so kompetentni in avtonomni pri svojem delu ter zavezani profesionalni etiki,</w:t>
      </w:r>
    </w:p>
    <w:p w14:paraId="6E7F987B" w14:textId="77777777" w:rsidR="00782393" w:rsidRDefault="006501D5">
      <w:pPr>
        <w:pStyle w:val="ListParagraph"/>
        <w:numPr>
          <w:ilvl w:val="0"/>
          <w:numId w:val="7"/>
        </w:numPr>
        <w:spacing w:after="0"/>
        <w:ind w:left="357" w:hanging="357"/>
      </w:pPr>
      <w:r>
        <w:t>razvijejo komunikacijske sposobnosti,</w:t>
      </w:r>
    </w:p>
    <w:p w14:paraId="300991E8" w14:textId="77777777" w:rsidR="00782393" w:rsidRDefault="006501D5">
      <w:pPr>
        <w:pStyle w:val="ListParagraph"/>
        <w:numPr>
          <w:ilvl w:val="0"/>
          <w:numId w:val="7"/>
        </w:numPr>
        <w:spacing w:after="0"/>
        <w:ind w:left="357" w:hanging="357"/>
      </w:pPr>
      <w:r>
        <w:t>so sposobni skupinskega dela in sodelovanja, tudi v mednarodnem okolju,</w:t>
      </w:r>
    </w:p>
    <w:p w14:paraId="7A2F486B" w14:textId="77777777" w:rsidR="00782393" w:rsidRDefault="006501D5">
      <w:pPr>
        <w:pStyle w:val="ListParagraph"/>
        <w:numPr>
          <w:ilvl w:val="0"/>
          <w:numId w:val="7"/>
        </w:numPr>
        <w:spacing w:after="0"/>
        <w:ind w:left="357" w:hanging="357"/>
      </w:pPr>
      <w:r>
        <w:t>razvijejo sposobnosti kontinuiranega učenja in odprtosti za nove razvojne priložnosti.</w:t>
      </w:r>
    </w:p>
    <w:p w14:paraId="02FA3A98" w14:textId="77777777" w:rsidR="00782393" w:rsidRDefault="006501D5">
      <w:pPr>
        <w:pStyle w:val="Heading2"/>
      </w:pPr>
      <w:r>
        <w:t>Predmetnospecifične kompetence (učni izidi)</w:t>
      </w:r>
    </w:p>
    <w:p w14:paraId="54A6874C" w14:textId="77777777" w:rsidR="00782393" w:rsidRDefault="006501D5">
      <w:r>
        <w:t>Diplomanti pridobijo predmetno specifične kompetence, ki jim omogočajo, da:</w:t>
      </w:r>
    </w:p>
    <w:p w14:paraId="13A163A7" w14:textId="77777777" w:rsidR="00782393" w:rsidRDefault="006501D5">
      <w:pPr>
        <w:pStyle w:val="ListParagraph"/>
        <w:numPr>
          <w:ilvl w:val="0"/>
          <w:numId w:val="8"/>
        </w:numPr>
        <w:spacing w:after="0"/>
        <w:ind w:left="357" w:hanging="357"/>
      </w:pPr>
      <w:r>
        <w:t>razvijejo sposobnosti za reševanje konkretnih problemov na področju razvoja, izdelave, zagotavljanja kakovosti, kontrole ter trženja zdravil z uporabo relevantnih pristopov,</w:t>
      </w:r>
    </w:p>
    <w:p w14:paraId="3178BD82" w14:textId="77777777" w:rsidR="00782393" w:rsidRDefault="006501D5">
      <w:pPr>
        <w:pStyle w:val="ListParagraph"/>
        <w:numPr>
          <w:ilvl w:val="0"/>
          <w:numId w:val="8"/>
        </w:numPr>
        <w:spacing w:after="0"/>
        <w:ind w:left="357" w:hanging="357"/>
      </w:pPr>
      <w:r>
        <w:t>racionalno odločajo o izboru, izvedbi, validaciji ustreznih analiznih metod, interpretaciji dobljenih rezultatov</w:t>
      </w:r>
    </w:p>
    <w:p w14:paraId="000AF4C7" w14:textId="77777777" w:rsidR="00782393" w:rsidRDefault="006501D5">
      <w:pPr>
        <w:pStyle w:val="ListParagraph"/>
        <w:numPr>
          <w:ilvl w:val="0"/>
          <w:numId w:val="8"/>
        </w:numPr>
        <w:spacing w:after="0"/>
        <w:ind w:left="357" w:hanging="357"/>
      </w:pPr>
      <w:r>
        <w:t>poznajo toksikološke lastnosti farmacevtskih materialov</w:t>
      </w:r>
    </w:p>
    <w:p w14:paraId="3F5D33E2" w14:textId="77777777" w:rsidR="00782393" w:rsidRDefault="006501D5">
      <w:pPr>
        <w:pStyle w:val="ListParagraph"/>
        <w:numPr>
          <w:ilvl w:val="0"/>
          <w:numId w:val="8"/>
        </w:numPr>
        <w:spacing w:after="0"/>
        <w:ind w:left="357" w:hanging="357"/>
      </w:pPr>
      <w:r>
        <w:t>so sposobni voditi raziskave in razvoj, projektno vodenje in upravljanje z znanjem in informacijami v farmacevtski industriji</w:t>
      </w:r>
    </w:p>
    <w:p w14:paraId="759C4AC7" w14:textId="77777777" w:rsidR="00782393" w:rsidRDefault="006501D5">
      <w:pPr>
        <w:pStyle w:val="ListParagraph"/>
        <w:numPr>
          <w:ilvl w:val="0"/>
          <w:numId w:val="8"/>
        </w:numPr>
        <w:spacing w:after="0"/>
        <w:ind w:left="357" w:hanging="357"/>
      </w:pPr>
      <w:r>
        <w:t>so sposobni obvladovanja farmacevtskih specifičnih znanj in povezovanja z znanjem drugih disciplin v procesu inovativnega reševanja konkretnih problemov,</w:t>
      </w:r>
    </w:p>
    <w:p w14:paraId="07EDAE6E" w14:textId="77777777" w:rsidR="00782393" w:rsidRDefault="006501D5">
      <w:pPr>
        <w:pStyle w:val="ListParagraph"/>
        <w:numPr>
          <w:ilvl w:val="0"/>
          <w:numId w:val="8"/>
        </w:numPr>
        <w:spacing w:after="0"/>
        <w:ind w:left="357" w:hanging="357"/>
      </w:pPr>
      <w:r>
        <w:t>so sposobni za uvajanje novosti v stroki in njihovo promocijo,</w:t>
      </w:r>
    </w:p>
    <w:p w14:paraId="4449686F" w14:textId="77777777" w:rsidR="00782393" w:rsidRDefault="006501D5">
      <w:pPr>
        <w:pStyle w:val="ListParagraph"/>
        <w:numPr>
          <w:ilvl w:val="0"/>
          <w:numId w:val="8"/>
        </w:numPr>
        <w:spacing w:after="0"/>
        <w:ind w:left="357" w:hanging="357"/>
      </w:pPr>
      <w:r>
        <w:t>poznajo sodobne informacijsko-komunikacijske tehnologije in se zavzemajo za njihovo uporabo.</w:t>
      </w:r>
    </w:p>
    <w:p w14:paraId="4F384630" w14:textId="77777777" w:rsidR="00782393" w:rsidRDefault="006501D5">
      <w:pPr>
        <w:pStyle w:val="Heading2"/>
      </w:pPr>
      <w:r>
        <w:lastRenderedPageBreak/>
        <w:t>Pogoji za vpis</w:t>
      </w:r>
    </w:p>
    <w:p w14:paraId="3CE96D70" w14:textId="77777777" w:rsidR="00782393" w:rsidRDefault="006501D5">
      <w:r>
        <w:t>V 1. letnik magistrskega študijskega programa Industrijska farmacija se lahko vpiše, kdor je končal:</w:t>
      </w:r>
      <w:r>
        <w:br/>
        <w:t>a) prvostopenjski študijski program s področij biokemija, biologija, biotehnologija, kemija, kemijsko inženirstvo, kemijska tehnologija, kozmetologija, laboratorijska biomedicina, mikrobiologija in živilska tehnologija v obsegu 180 ECTS.</w:t>
      </w:r>
      <w:r>
        <w:br/>
        <w:t>b) prvostopenjski študijski program ostalih področij:</w:t>
      </w:r>
      <w:r>
        <w:br/>
        <w:t>Diplomantom prvostopenjskih študijskih programov ostalih področij se vstopni pogoji določijo na osnovi zaključenega programa in jih potrdi Komisija za študijsko področje Fakultete za farmacijo na osnovi predloga koordinatorja magistrskega študijskega programa Industrijska farmacija (od 30 do 60 ECTS).</w:t>
      </w:r>
    </w:p>
    <w:p w14:paraId="62183EE6" w14:textId="77777777" w:rsidR="00782393" w:rsidRDefault="006501D5">
      <w:r>
        <w:t>Vsi kandidati morajo pri prijavi izkazati znanje slovenskega jezika na ravni B2 glede na skupni evropski referenčni okvir za jezike (CEFR) z ustreznim potrdilom. Ustrezna dokazila o izpolnjevanju tega vpisnega pogoja so:</w:t>
      </w:r>
    </w:p>
    <w:p w14:paraId="5731D5E5" w14:textId="77777777" w:rsidR="00782393" w:rsidRDefault="006501D5">
      <w:pPr>
        <w:pStyle w:val="ListParagraph"/>
        <w:numPr>
          <w:ilvl w:val="0"/>
          <w:numId w:val="9"/>
        </w:numPr>
        <w:spacing w:after="0"/>
        <w:ind w:left="357" w:hanging="357"/>
      </w:pPr>
      <w:r>
        <w:t>potrdilo o opravljenem izpitu iz slovenskega jezika na ravni B2 ali enakovredno potrdilo,</w:t>
      </w:r>
    </w:p>
    <w:p w14:paraId="2DE791F4" w14:textId="77777777" w:rsidR="00782393" w:rsidRDefault="006501D5">
      <w:pPr>
        <w:pStyle w:val="ListParagraph"/>
        <w:numPr>
          <w:ilvl w:val="0"/>
          <w:numId w:val="9"/>
        </w:numPr>
        <w:spacing w:after="0"/>
        <w:ind w:left="357" w:hanging="357"/>
      </w:pPr>
      <w:r>
        <w:t>spričevalo o zaključeni osnovni šoli v RS ali zaključeni tuji osnovni šoli s slovenskim učnim jezikom,</w:t>
      </w:r>
    </w:p>
    <w:p w14:paraId="27D6F65D" w14:textId="77777777" w:rsidR="00782393" w:rsidRDefault="006501D5">
      <w:pPr>
        <w:pStyle w:val="ListParagraph"/>
        <w:numPr>
          <w:ilvl w:val="0"/>
          <w:numId w:val="9"/>
        </w:numPr>
        <w:spacing w:after="0"/>
        <w:ind w:left="357" w:hanging="357"/>
      </w:pPr>
      <w:r>
        <w:t>maturitetno spričevalo ali spričevalo zadnjega letnika izobraževalnega programa srednjega strokovnega izobraževanja s katerega je razviden opravljen predmet Slovenski jezik,</w:t>
      </w:r>
    </w:p>
    <w:p w14:paraId="7CB61484" w14:textId="77777777" w:rsidR="00782393" w:rsidRDefault="006501D5">
      <w:pPr>
        <w:pStyle w:val="ListParagraph"/>
        <w:numPr>
          <w:ilvl w:val="0"/>
          <w:numId w:val="9"/>
        </w:numPr>
        <w:spacing w:after="0"/>
        <w:ind w:left="357" w:hanging="357"/>
      </w:pPr>
      <w:r>
        <w:t>spričevalo o zaključenem dvojezičnem (v slovenskem in tujem jeziku) srednješolskem izobraževanju ali o zaključenem tujem strednješolskem izobraževanju s slovenskim učnim jezikom,</w:t>
      </w:r>
    </w:p>
    <w:p w14:paraId="703DF7C6" w14:textId="77777777" w:rsidR="00782393" w:rsidRDefault="006501D5">
      <w:pPr>
        <w:pStyle w:val="ListParagraph"/>
        <w:numPr>
          <w:ilvl w:val="0"/>
          <w:numId w:val="9"/>
        </w:numPr>
        <w:spacing w:after="0"/>
        <w:ind w:left="357" w:hanging="357"/>
      </w:pPr>
      <w:r>
        <w:t>diploma o pridobljeni izobrazbi na visokošolskem zavodu v RS v študijskem programu, in potrdilo (izjava), da je kandidat opravil program v slovenskem jeziku.</w:t>
      </w:r>
    </w:p>
    <w:p w14:paraId="14574F75" w14:textId="77777777" w:rsidR="00782393" w:rsidRDefault="006501D5">
      <w:r>
        <w:t>Pogoji veljajo tudi za kandidate, ki so končali enakovredno izobraževanje v tujini.</w:t>
      </w:r>
    </w:p>
    <w:p w14:paraId="748FFDF6" w14:textId="77777777" w:rsidR="00782393" w:rsidRDefault="006501D5">
      <w:pPr>
        <w:pStyle w:val="Heading2"/>
      </w:pPr>
      <w:r>
        <w:t>Merila za izbiro ob omejitvi vpisa</w:t>
      </w:r>
    </w:p>
    <w:p w14:paraId="530ECAFD" w14:textId="77777777" w:rsidR="00782393" w:rsidRDefault="006501D5">
      <w:r>
        <w:t>V primeru omejitve vpisa bodo:</w:t>
      </w:r>
      <w:r>
        <w:br/>
        <w:t>kandidati iz točke a) izbrani glede na:</w:t>
      </w:r>
    </w:p>
    <w:p w14:paraId="798E393A" w14:textId="77777777" w:rsidR="00782393" w:rsidRDefault="006501D5">
      <w:pPr>
        <w:pStyle w:val="ListParagraph"/>
        <w:numPr>
          <w:ilvl w:val="0"/>
          <w:numId w:val="10"/>
        </w:numPr>
        <w:spacing w:after="0"/>
        <w:ind w:left="357" w:hanging="357"/>
      </w:pPr>
      <w:r>
        <w:t>povprečna ocena izpitov in vaj: 90 %,</w:t>
      </w:r>
    </w:p>
    <w:p w14:paraId="603666CC" w14:textId="77777777" w:rsidR="00782393" w:rsidRDefault="006501D5">
      <w:pPr>
        <w:pStyle w:val="ListParagraph"/>
        <w:numPr>
          <w:ilvl w:val="0"/>
          <w:numId w:val="10"/>
        </w:numPr>
        <w:spacing w:after="0"/>
        <w:ind w:left="357" w:hanging="357"/>
      </w:pPr>
      <w:r>
        <w:t>ocena diplomskega izpita: 10 %.</w:t>
      </w:r>
    </w:p>
    <w:p w14:paraId="22127C59" w14:textId="77777777" w:rsidR="00782393" w:rsidRDefault="006501D5">
      <w:r>
        <w:t>kandidati iz točke b) izbrani glede na:</w:t>
      </w:r>
    </w:p>
    <w:p w14:paraId="3A392CD0" w14:textId="77777777" w:rsidR="00782393" w:rsidRDefault="006501D5">
      <w:pPr>
        <w:pStyle w:val="ListParagraph"/>
        <w:numPr>
          <w:ilvl w:val="0"/>
          <w:numId w:val="11"/>
        </w:numPr>
        <w:spacing w:after="0"/>
        <w:ind w:left="357" w:hanging="357"/>
      </w:pPr>
      <w:r>
        <w:t>povprečna ocena izpitov in vaj: 70 %,</w:t>
      </w:r>
    </w:p>
    <w:p w14:paraId="3E78F02B" w14:textId="77777777" w:rsidR="00782393" w:rsidRDefault="006501D5">
      <w:pPr>
        <w:pStyle w:val="ListParagraph"/>
        <w:numPr>
          <w:ilvl w:val="0"/>
          <w:numId w:val="11"/>
        </w:numPr>
        <w:spacing w:after="0"/>
        <w:ind w:left="357" w:hanging="357"/>
      </w:pPr>
      <w:r>
        <w:t>ocena diplomskega izpita: 10 %,</w:t>
      </w:r>
    </w:p>
    <w:p w14:paraId="40A27BD6" w14:textId="77777777" w:rsidR="00782393" w:rsidRDefault="006501D5">
      <w:pPr>
        <w:pStyle w:val="ListParagraph"/>
        <w:numPr>
          <w:ilvl w:val="0"/>
          <w:numId w:val="11"/>
        </w:numPr>
        <w:spacing w:after="0"/>
        <w:ind w:left="357" w:hanging="357"/>
      </w:pPr>
      <w:r>
        <w:t>ocena dodatnih obveznosti: 20 %.</w:t>
      </w:r>
    </w:p>
    <w:p w14:paraId="34758EE5" w14:textId="77777777" w:rsidR="00782393" w:rsidRDefault="006501D5">
      <w:pPr>
        <w:pStyle w:val="Heading2"/>
      </w:pPr>
      <w:r>
        <w:t>Merila za priznavanje znanja in spretnosti, pridobljenih pred vpisom v program</w:t>
      </w:r>
    </w:p>
    <w:p w14:paraId="1CF7ABFA" w14:textId="77777777" w:rsidR="00782393" w:rsidRDefault="006501D5">
      <w:r>
        <w:t>Na prošnjo kandidata poda Komisija za študijske zadeve senatu predlog za priznanje znanj in sposobnosti, ki jih je kandidat pridobil pred vpisom v študijski program in se lahko uveljavijo v študijskem programu Industrijska farmacija kot opravljena študijska obveznost. Opravljen izpit iz tujega jezika se tako npr. lahko prizna v sklopu izbirnih predmetov v 1 ali 2. letniku.</w:t>
      </w:r>
    </w:p>
    <w:p w14:paraId="648D65EB" w14:textId="77777777" w:rsidR="00782393" w:rsidRDefault="006501D5">
      <w:pPr>
        <w:pStyle w:val="Heading2"/>
      </w:pPr>
      <w:r>
        <w:t>Načini ocenjevanja</w:t>
      </w:r>
    </w:p>
    <w:p w14:paraId="1F8BC8E2" w14:textId="77777777" w:rsidR="00782393" w:rsidRDefault="006501D5">
      <w:r>
        <w:t xml:space="preserve">Načini ocenjevanja so skladni s </w:t>
      </w:r>
      <w:hyperlink r:id="rId6" w:history="1">
        <w:r>
          <w:rPr>
            <w:rStyle w:val="Hyperlink"/>
          </w:rPr>
          <w:t>Statutom UL</w:t>
        </w:r>
      </w:hyperlink>
      <w:r>
        <w:t xml:space="preserve"> in navedeni v učnih načrtih.</w:t>
      </w:r>
    </w:p>
    <w:p w14:paraId="50A637C7" w14:textId="77777777" w:rsidR="00782393" w:rsidRDefault="006501D5">
      <w:pPr>
        <w:pStyle w:val="Heading2"/>
      </w:pPr>
      <w:r>
        <w:t>Pogoji za napredovanje po programu</w:t>
      </w:r>
    </w:p>
    <w:p w14:paraId="13B6B78B" w14:textId="77777777" w:rsidR="00782393" w:rsidRDefault="006501D5">
      <w:r>
        <w:t>Za napredovanje v 2. letnik mora student/ka opraviti študijske obveznosti v obsegu najmanj 50 ECTS, od tega najmanj 45 ECTS iz nabora obveznih predmetov.</w:t>
      </w:r>
    </w:p>
    <w:p w14:paraId="63AC18B3" w14:textId="77777777" w:rsidR="00782393" w:rsidRDefault="006501D5">
      <w:r>
        <w:t>Za ponavljanje morajo biti opravljene obveznosti v obsegu 30 ECTS.</w:t>
      </w:r>
    </w:p>
    <w:p w14:paraId="5C3C769F" w14:textId="77777777" w:rsidR="00782393" w:rsidRDefault="006501D5">
      <w:pPr>
        <w:pStyle w:val="Heading2"/>
      </w:pPr>
      <w:r>
        <w:t>Pogoji za prehajanje med programi</w:t>
      </w:r>
    </w:p>
    <w:p w14:paraId="169FABAC" w14:textId="77777777" w:rsidR="00782393" w:rsidRDefault="006501D5">
      <w:r>
        <w:t>Prehajanje med različnimi študijskimi programi Fakultete za farmacijo, je opredeljeno v skladu s Statutom Univerze v Ljubljani in Merili za prehode med študijskimi programi.</w:t>
      </w:r>
      <w:r>
        <w:br/>
      </w:r>
      <w:r>
        <w:br/>
        <w:t>Pri prehodih med programi se upoštevajo naslednja merila:</w:t>
      </w:r>
      <w:r>
        <w:br/>
        <w:t>• izpolnjevanje pogojev za vpis,</w:t>
      </w:r>
      <w:r>
        <w:br/>
        <w:t>• obseg razpoložljivih mest.</w:t>
      </w:r>
    </w:p>
    <w:p w14:paraId="0689AD45" w14:textId="77777777" w:rsidR="00782393" w:rsidRDefault="006501D5">
      <w:r>
        <w:lastRenderedPageBreak/>
        <w:t>Možni so prehodi diplomantov nebolonjskih univerzitetnih študijskih programov naravoslovnih, tehniških, biotehniških, medicinskih in ostalih usmeritev na magistrski študijski program Industrijska farmacija, če izpolnjujejo pogoje za vpis. Po vpisu Komisija za študijsko področje Fakultete za farmacijo odloča o obveznostih, ki se iz dokončanega študija lahko priznajo.</w:t>
      </w:r>
    </w:p>
    <w:p w14:paraId="6AC8E3FD" w14:textId="77777777" w:rsidR="00782393" w:rsidRDefault="006501D5">
      <w:r>
        <w:t>Prehodi so možni tudi iz drugih bolonjskih magistrskih programov enakih področij, kot so predvideni za vstop v program in trajajo najmanj dve leti. Po vpisu Komisija za študijsko področje Fakultete za farmacijo odloča o priznanju že opravljenih obveznostih na drugih fakultetah oz. določi letnik, v katerega se študent lahko vpiše.</w:t>
      </w:r>
    </w:p>
    <w:p w14:paraId="37DF5C65" w14:textId="77777777" w:rsidR="00782393" w:rsidRDefault="006501D5">
      <w:pPr>
        <w:pStyle w:val="Heading2"/>
      </w:pPr>
      <w:r>
        <w:t>Pogoji za dokončanje študija</w:t>
      </w:r>
    </w:p>
    <w:p w14:paraId="0EE84F5C" w14:textId="77777777" w:rsidR="00782393" w:rsidRDefault="006501D5">
      <w:r>
        <w:t>Za dokončanje študija mora študent/ka magistrskega študija industrijska farmacija opraviti vse obveznosti, ki jih določajo študijski program in učni načrti predmetov, v skupnem obsegu 120 ECTS. Študent/ka mora opraviti raziskovalno delo za magistrsko nalogo, le-to napisati in zagovarjati pred komisijo, ki jo določi senat FFA.</w:t>
      </w:r>
    </w:p>
    <w:p w14:paraId="01392689" w14:textId="77777777" w:rsidR="00782393" w:rsidRDefault="006501D5">
      <w:pPr>
        <w:pStyle w:val="Heading2"/>
      </w:pPr>
      <w:r>
        <w:t>Pogoji za dokončanje posameznih delov programa, če jih program vsebuje</w:t>
      </w:r>
    </w:p>
    <w:p w14:paraId="08880C65" w14:textId="77777777" w:rsidR="00782393" w:rsidRDefault="006501D5">
      <w:r>
        <w:t>Dokončanje posameznih delov programa ni predvideno.</w:t>
      </w:r>
    </w:p>
    <w:p w14:paraId="66504220" w14:textId="77777777" w:rsidR="00782393" w:rsidRDefault="006501D5">
      <w:pPr>
        <w:pStyle w:val="Heading2"/>
      </w:pPr>
      <w:r>
        <w:t>Strokovni oz. znanstveni ali umetniški naslov (moški)</w:t>
      </w:r>
    </w:p>
    <w:p w14:paraId="3005BD40" w14:textId="77777777" w:rsidR="00782393" w:rsidRDefault="006501D5">
      <w:pPr>
        <w:pStyle w:val="ListParagraph"/>
        <w:numPr>
          <w:ilvl w:val="0"/>
          <w:numId w:val="12"/>
        </w:numPr>
        <w:spacing w:after="0"/>
        <w:ind w:left="357" w:hanging="357"/>
      </w:pPr>
      <w:r>
        <w:t>magister industrijske farmacije</w:t>
      </w:r>
    </w:p>
    <w:p w14:paraId="673A0688" w14:textId="77777777" w:rsidR="00782393" w:rsidRDefault="006501D5">
      <w:pPr>
        <w:pStyle w:val="Heading2"/>
      </w:pPr>
      <w:r>
        <w:t>Strokovni oz. znanstveni ali umetniški naslov (ženski)</w:t>
      </w:r>
    </w:p>
    <w:p w14:paraId="381977C8" w14:textId="77777777" w:rsidR="00782393" w:rsidRDefault="006501D5">
      <w:pPr>
        <w:pStyle w:val="ListParagraph"/>
        <w:numPr>
          <w:ilvl w:val="0"/>
          <w:numId w:val="13"/>
        </w:numPr>
        <w:spacing w:after="0"/>
        <w:ind w:left="357" w:hanging="357"/>
      </w:pPr>
      <w:r>
        <w:t>magistrica industrijske farmacije</w:t>
      </w:r>
    </w:p>
    <w:p w14:paraId="44150E78" w14:textId="77777777" w:rsidR="00782393" w:rsidRDefault="006501D5">
      <w:pPr>
        <w:pStyle w:val="Heading2"/>
      </w:pPr>
      <w:r>
        <w:t>Strokovni oz. znanstveni ali umetniški naslov (okrajšava)</w:t>
      </w:r>
    </w:p>
    <w:p w14:paraId="76D8F120" w14:textId="77777777" w:rsidR="00782393" w:rsidRDefault="006501D5">
      <w:pPr>
        <w:pStyle w:val="ListParagraph"/>
        <w:numPr>
          <w:ilvl w:val="0"/>
          <w:numId w:val="14"/>
        </w:numPr>
        <w:spacing w:after="0"/>
        <w:ind w:left="357" w:hanging="357"/>
      </w:pPr>
      <w:r>
        <w:t>mag. ind. farm.</w:t>
      </w:r>
    </w:p>
    <w:p w14:paraId="7BA7492A" w14:textId="77777777" w:rsidR="00782393" w:rsidRDefault="006501D5">
      <w:pPr>
        <w:pStyle w:val="Heading2"/>
      </w:pPr>
      <w:r>
        <w:t>Strokovni oz. znanstveni ali umetniški naslov (poimenovanje v angleškem jeziku in okrajšava)</w:t>
      </w:r>
    </w:p>
    <w:p w14:paraId="5BAEC9DD" w14:textId="77777777" w:rsidR="00782393" w:rsidRDefault="006501D5">
      <w:pPr>
        <w:pStyle w:val="ListParagraph"/>
        <w:numPr>
          <w:ilvl w:val="0"/>
          <w:numId w:val="15"/>
        </w:numPr>
        <w:spacing w:after="0"/>
        <w:ind w:left="357" w:hanging="357"/>
      </w:pPr>
      <w:r>
        <w:t>Master of Science in Industrial Pharmacy (M. Sc. Ind. Pharm.)</w:t>
      </w:r>
    </w:p>
    <w:p w14:paraId="5B831BFE" w14:textId="77777777" w:rsidR="00782393" w:rsidRDefault="00782393">
      <w:pPr>
        <w:sectPr w:rsidR="00782393" w:rsidSect="00336864">
          <w:pgSz w:w="11906" w:h="16838"/>
          <w:pgMar w:top="1134" w:right="1134" w:bottom="1134" w:left="1134" w:header="709" w:footer="709" w:gutter="0"/>
          <w:cols w:space="708"/>
          <w:docGrid w:linePitch="360"/>
        </w:sectPr>
      </w:pPr>
    </w:p>
    <w:p w14:paraId="4FD5D104" w14:textId="77777777" w:rsidR="00782393" w:rsidRDefault="006501D5">
      <w:pPr>
        <w:pStyle w:val="Heading1"/>
      </w:pPr>
      <w:r>
        <w:lastRenderedPageBreak/>
        <w:t>Predmetnik študijskega programa s predvidenimi nosilkami in nosilci predmetov</w:t>
      </w:r>
    </w:p>
    <w:p w14:paraId="58C055F3" w14:textId="77777777" w:rsidR="00782393" w:rsidRDefault="006501D5">
      <w:pPr>
        <w:pStyle w:val="Heading3"/>
      </w:pPr>
      <w:r>
        <w:t>1. letnik</w:t>
      </w:r>
    </w:p>
    <w:tbl>
      <w:tblPr>
        <w:tblStyle w:val="PlainTable"/>
        <w:tblW w:w="5000" w:type="pct"/>
        <w:tblLook w:val="04A0" w:firstRow="1" w:lastRow="0" w:firstColumn="1" w:lastColumn="0" w:noHBand="0" w:noVBand="1"/>
      </w:tblPr>
      <w:tblGrid>
        <w:gridCol w:w="368"/>
        <w:gridCol w:w="939"/>
        <w:gridCol w:w="2575"/>
        <w:gridCol w:w="1164"/>
        <w:gridCol w:w="1149"/>
        <w:gridCol w:w="1009"/>
        <w:gridCol w:w="597"/>
        <w:gridCol w:w="1012"/>
        <w:gridCol w:w="918"/>
        <w:gridCol w:w="1305"/>
        <w:gridCol w:w="831"/>
        <w:gridCol w:w="741"/>
        <w:gridCol w:w="1165"/>
        <w:gridCol w:w="787"/>
      </w:tblGrid>
      <w:tr w:rsidR="00782393" w14:paraId="204D0002" w14:textId="77777777">
        <w:tc>
          <w:tcPr>
            <w:tcW w:w="0" w:type="auto"/>
            <w:gridSpan w:val="4"/>
          </w:tcPr>
          <w:p w14:paraId="65AE40C3" w14:textId="77777777" w:rsidR="00782393" w:rsidRDefault="00782393"/>
        </w:tc>
        <w:tc>
          <w:tcPr>
            <w:tcW w:w="0" w:type="auto"/>
            <w:gridSpan w:val="5"/>
          </w:tcPr>
          <w:p w14:paraId="68F771D9" w14:textId="77777777" w:rsidR="00782393" w:rsidRDefault="006501D5">
            <w:r>
              <w:t>Kontaktne ure</w:t>
            </w:r>
          </w:p>
        </w:tc>
        <w:tc>
          <w:tcPr>
            <w:tcW w:w="0" w:type="auto"/>
            <w:gridSpan w:val="5"/>
          </w:tcPr>
          <w:p w14:paraId="77D77915" w14:textId="77777777" w:rsidR="00782393" w:rsidRDefault="00782393"/>
        </w:tc>
      </w:tr>
      <w:tr w:rsidR="00782393" w14:paraId="05FFB5F5" w14:textId="77777777">
        <w:tc>
          <w:tcPr>
            <w:tcW w:w="0" w:type="auto"/>
          </w:tcPr>
          <w:p w14:paraId="45061D6D" w14:textId="77777777" w:rsidR="00782393" w:rsidRDefault="00782393"/>
        </w:tc>
        <w:tc>
          <w:tcPr>
            <w:tcW w:w="0" w:type="auto"/>
          </w:tcPr>
          <w:p w14:paraId="16A3AA21" w14:textId="77777777" w:rsidR="00782393" w:rsidRDefault="006501D5">
            <w:r>
              <w:t>Šifra UL</w:t>
            </w:r>
          </w:p>
        </w:tc>
        <w:tc>
          <w:tcPr>
            <w:tcW w:w="0" w:type="auto"/>
          </w:tcPr>
          <w:p w14:paraId="1FC26B10" w14:textId="77777777" w:rsidR="00782393" w:rsidRDefault="006501D5">
            <w:r>
              <w:t>Ime</w:t>
            </w:r>
          </w:p>
        </w:tc>
        <w:tc>
          <w:tcPr>
            <w:tcW w:w="0" w:type="auto"/>
          </w:tcPr>
          <w:p w14:paraId="00920BB3" w14:textId="77777777" w:rsidR="00782393" w:rsidRDefault="006501D5">
            <w:r>
              <w:t>Nosilci</w:t>
            </w:r>
          </w:p>
        </w:tc>
        <w:tc>
          <w:tcPr>
            <w:tcW w:w="0" w:type="auto"/>
          </w:tcPr>
          <w:p w14:paraId="7DD77F0E" w14:textId="77777777" w:rsidR="00782393" w:rsidRDefault="006501D5">
            <w:r>
              <w:t>Predavanja</w:t>
            </w:r>
          </w:p>
        </w:tc>
        <w:tc>
          <w:tcPr>
            <w:tcW w:w="0" w:type="auto"/>
          </w:tcPr>
          <w:p w14:paraId="4F3242A8" w14:textId="77777777" w:rsidR="00782393" w:rsidRDefault="006501D5">
            <w:r>
              <w:t>Seminarji</w:t>
            </w:r>
          </w:p>
        </w:tc>
        <w:tc>
          <w:tcPr>
            <w:tcW w:w="0" w:type="auto"/>
          </w:tcPr>
          <w:p w14:paraId="5634151A" w14:textId="77777777" w:rsidR="00782393" w:rsidRDefault="006501D5">
            <w:r>
              <w:t>Vaje</w:t>
            </w:r>
          </w:p>
        </w:tc>
        <w:tc>
          <w:tcPr>
            <w:tcW w:w="0" w:type="auto"/>
          </w:tcPr>
          <w:p w14:paraId="271A59C4" w14:textId="77777777" w:rsidR="00782393" w:rsidRDefault="006501D5">
            <w:r>
              <w:t>Klinične vaje</w:t>
            </w:r>
          </w:p>
        </w:tc>
        <w:tc>
          <w:tcPr>
            <w:tcW w:w="0" w:type="auto"/>
          </w:tcPr>
          <w:p w14:paraId="38F28D72" w14:textId="77777777" w:rsidR="00782393" w:rsidRDefault="006501D5">
            <w:r>
              <w:t>Druge obl. štud.</w:t>
            </w:r>
          </w:p>
        </w:tc>
        <w:tc>
          <w:tcPr>
            <w:tcW w:w="0" w:type="auto"/>
          </w:tcPr>
          <w:p w14:paraId="4C290EB4" w14:textId="77777777" w:rsidR="00782393" w:rsidRDefault="006501D5">
            <w:r>
              <w:t>Samostojno delo</w:t>
            </w:r>
          </w:p>
        </w:tc>
        <w:tc>
          <w:tcPr>
            <w:tcW w:w="0" w:type="auto"/>
          </w:tcPr>
          <w:p w14:paraId="5E25E362" w14:textId="77777777" w:rsidR="00782393" w:rsidRDefault="006501D5">
            <w:r>
              <w:t>Ure skupaj</w:t>
            </w:r>
          </w:p>
        </w:tc>
        <w:tc>
          <w:tcPr>
            <w:tcW w:w="0" w:type="auto"/>
          </w:tcPr>
          <w:p w14:paraId="6E911831" w14:textId="77777777" w:rsidR="00782393" w:rsidRDefault="006501D5">
            <w:r>
              <w:t>ECTS</w:t>
            </w:r>
          </w:p>
        </w:tc>
        <w:tc>
          <w:tcPr>
            <w:tcW w:w="0" w:type="auto"/>
          </w:tcPr>
          <w:p w14:paraId="4F59F7BA" w14:textId="77777777" w:rsidR="00782393" w:rsidRDefault="006501D5">
            <w:r>
              <w:t>Semestri</w:t>
            </w:r>
          </w:p>
        </w:tc>
        <w:tc>
          <w:tcPr>
            <w:tcW w:w="0" w:type="auto"/>
          </w:tcPr>
          <w:p w14:paraId="49817203" w14:textId="77777777" w:rsidR="00782393" w:rsidRDefault="006501D5">
            <w:r>
              <w:t>Izbirni</w:t>
            </w:r>
          </w:p>
        </w:tc>
      </w:tr>
      <w:tr w:rsidR="00782393" w14:paraId="4D7EC86C" w14:textId="77777777">
        <w:tc>
          <w:tcPr>
            <w:tcW w:w="0" w:type="auto"/>
          </w:tcPr>
          <w:p w14:paraId="3DF43BD1" w14:textId="77777777" w:rsidR="00782393" w:rsidRDefault="006501D5">
            <w:r>
              <w:t>1.</w:t>
            </w:r>
          </w:p>
        </w:tc>
        <w:tc>
          <w:tcPr>
            <w:tcW w:w="0" w:type="auto"/>
          </w:tcPr>
          <w:p w14:paraId="5DA78329" w14:textId="77777777" w:rsidR="00782393" w:rsidRDefault="006501D5">
            <w:r>
              <w:t>0038283</w:t>
            </w:r>
          </w:p>
        </w:tc>
        <w:tc>
          <w:tcPr>
            <w:tcW w:w="0" w:type="auto"/>
          </w:tcPr>
          <w:p w14:paraId="7E5FAB9C" w14:textId="77777777" w:rsidR="00782393" w:rsidRDefault="006501D5">
            <w:r>
              <w:t>Farmacevtska tehnologija</w:t>
            </w:r>
          </w:p>
        </w:tc>
        <w:tc>
          <w:tcPr>
            <w:tcW w:w="0" w:type="auto"/>
          </w:tcPr>
          <w:p w14:paraId="37477935" w14:textId="77777777" w:rsidR="00782393" w:rsidRDefault="006501D5">
            <w:r>
              <w:t>Rok Dreu</w:t>
            </w:r>
          </w:p>
        </w:tc>
        <w:tc>
          <w:tcPr>
            <w:tcW w:w="0" w:type="auto"/>
          </w:tcPr>
          <w:p w14:paraId="4C01B1B5" w14:textId="77777777" w:rsidR="00782393" w:rsidRDefault="006501D5">
            <w:r>
              <w:t>60</w:t>
            </w:r>
          </w:p>
        </w:tc>
        <w:tc>
          <w:tcPr>
            <w:tcW w:w="0" w:type="auto"/>
          </w:tcPr>
          <w:p w14:paraId="780B4338" w14:textId="77777777" w:rsidR="00782393" w:rsidRDefault="006501D5">
            <w:r>
              <w:t>10</w:t>
            </w:r>
          </w:p>
        </w:tc>
        <w:tc>
          <w:tcPr>
            <w:tcW w:w="0" w:type="auto"/>
          </w:tcPr>
          <w:p w14:paraId="631EACB5" w14:textId="77777777" w:rsidR="00782393" w:rsidRDefault="006501D5">
            <w:r>
              <w:t>50</w:t>
            </w:r>
          </w:p>
        </w:tc>
        <w:tc>
          <w:tcPr>
            <w:tcW w:w="0" w:type="auto"/>
          </w:tcPr>
          <w:p w14:paraId="2AD49537" w14:textId="77777777" w:rsidR="00782393" w:rsidRDefault="006501D5">
            <w:r>
              <w:t>0</w:t>
            </w:r>
          </w:p>
        </w:tc>
        <w:tc>
          <w:tcPr>
            <w:tcW w:w="0" w:type="auto"/>
          </w:tcPr>
          <w:p w14:paraId="386D2351" w14:textId="77777777" w:rsidR="00782393" w:rsidRDefault="006501D5">
            <w:r>
              <w:t>0</w:t>
            </w:r>
          </w:p>
        </w:tc>
        <w:tc>
          <w:tcPr>
            <w:tcW w:w="0" w:type="auto"/>
          </w:tcPr>
          <w:p w14:paraId="4DF0A714" w14:textId="77777777" w:rsidR="00782393" w:rsidRDefault="006501D5">
            <w:r>
              <w:t>180</w:t>
            </w:r>
          </w:p>
        </w:tc>
        <w:tc>
          <w:tcPr>
            <w:tcW w:w="0" w:type="auto"/>
          </w:tcPr>
          <w:p w14:paraId="24467D23" w14:textId="77777777" w:rsidR="00782393" w:rsidRDefault="006501D5">
            <w:r>
              <w:t>300</w:t>
            </w:r>
          </w:p>
        </w:tc>
        <w:tc>
          <w:tcPr>
            <w:tcW w:w="0" w:type="auto"/>
          </w:tcPr>
          <w:p w14:paraId="3F3B7D82" w14:textId="77777777" w:rsidR="00782393" w:rsidRDefault="006501D5">
            <w:r>
              <w:t>10</w:t>
            </w:r>
          </w:p>
        </w:tc>
        <w:tc>
          <w:tcPr>
            <w:tcW w:w="0" w:type="auto"/>
          </w:tcPr>
          <w:p w14:paraId="684ABD3D" w14:textId="77777777" w:rsidR="00782393" w:rsidRDefault="006501D5">
            <w:r>
              <w:t>1. semester</w:t>
            </w:r>
          </w:p>
        </w:tc>
        <w:tc>
          <w:tcPr>
            <w:tcW w:w="0" w:type="auto"/>
          </w:tcPr>
          <w:p w14:paraId="164AC546" w14:textId="77777777" w:rsidR="00782393" w:rsidRDefault="006501D5">
            <w:r>
              <w:t>ne</w:t>
            </w:r>
          </w:p>
        </w:tc>
      </w:tr>
      <w:tr w:rsidR="00782393" w14:paraId="2E6F038D" w14:textId="77777777">
        <w:tc>
          <w:tcPr>
            <w:tcW w:w="0" w:type="auto"/>
          </w:tcPr>
          <w:p w14:paraId="13DBC7B4" w14:textId="77777777" w:rsidR="00782393" w:rsidRDefault="006501D5">
            <w:r>
              <w:t>2.</w:t>
            </w:r>
          </w:p>
        </w:tc>
        <w:tc>
          <w:tcPr>
            <w:tcW w:w="0" w:type="auto"/>
          </w:tcPr>
          <w:p w14:paraId="71891084" w14:textId="77777777" w:rsidR="00782393" w:rsidRDefault="006501D5">
            <w:r>
              <w:t>0038287</w:t>
            </w:r>
          </w:p>
        </w:tc>
        <w:tc>
          <w:tcPr>
            <w:tcW w:w="0" w:type="auto"/>
          </w:tcPr>
          <w:p w14:paraId="324B86C6" w14:textId="77777777" w:rsidR="00782393" w:rsidRDefault="006501D5">
            <w:r>
              <w:t>Farmacevtska kemija</w:t>
            </w:r>
          </w:p>
        </w:tc>
        <w:tc>
          <w:tcPr>
            <w:tcW w:w="0" w:type="auto"/>
          </w:tcPr>
          <w:p w14:paraId="167E2649" w14:textId="77777777" w:rsidR="00782393" w:rsidRDefault="006501D5">
            <w:r>
              <w:t>Stanislav Gobec</w:t>
            </w:r>
          </w:p>
        </w:tc>
        <w:tc>
          <w:tcPr>
            <w:tcW w:w="0" w:type="auto"/>
          </w:tcPr>
          <w:p w14:paraId="008F7585" w14:textId="77777777" w:rsidR="00782393" w:rsidRDefault="006501D5">
            <w:r>
              <w:t>75</w:t>
            </w:r>
          </w:p>
        </w:tc>
        <w:tc>
          <w:tcPr>
            <w:tcW w:w="0" w:type="auto"/>
          </w:tcPr>
          <w:p w14:paraId="1A9C2F3C" w14:textId="77777777" w:rsidR="00782393" w:rsidRDefault="006501D5">
            <w:r>
              <w:t>20</w:t>
            </w:r>
          </w:p>
        </w:tc>
        <w:tc>
          <w:tcPr>
            <w:tcW w:w="0" w:type="auto"/>
          </w:tcPr>
          <w:p w14:paraId="74CCC1F3" w14:textId="77777777" w:rsidR="00782393" w:rsidRDefault="006501D5">
            <w:r>
              <w:t>0</w:t>
            </w:r>
          </w:p>
        </w:tc>
        <w:tc>
          <w:tcPr>
            <w:tcW w:w="0" w:type="auto"/>
          </w:tcPr>
          <w:p w14:paraId="6E39729C" w14:textId="77777777" w:rsidR="00782393" w:rsidRDefault="006501D5">
            <w:r>
              <w:t>0</w:t>
            </w:r>
          </w:p>
        </w:tc>
        <w:tc>
          <w:tcPr>
            <w:tcW w:w="0" w:type="auto"/>
          </w:tcPr>
          <w:p w14:paraId="2CEEBF7D" w14:textId="77777777" w:rsidR="00782393" w:rsidRDefault="006501D5">
            <w:r>
              <w:t>25</w:t>
            </w:r>
          </w:p>
        </w:tc>
        <w:tc>
          <w:tcPr>
            <w:tcW w:w="0" w:type="auto"/>
          </w:tcPr>
          <w:p w14:paraId="5E34D8C7" w14:textId="77777777" w:rsidR="00782393" w:rsidRDefault="006501D5">
            <w:r>
              <w:t>180</w:t>
            </w:r>
          </w:p>
        </w:tc>
        <w:tc>
          <w:tcPr>
            <w:tcW w:w="0" w:type="auto"/>
          </w:tcPr>
          <w:p w14:paraId="2C6D373D" w14:textId="77777777" w:rsidR="00782393" w:rsidRDefault="006501D5">
            <w:r>
              <w:t>300</w:t>
            </w:r>
          </w:p>
        </w:tc>
        <w:tc>
          <w:tcPr>
            <w:tcW w:w="0" w:type="auto"/>
          </w:tcPr>
          <w:p w14:paraId="74ECFD0B" w14:textId="77777777" w:rsidR="00782393" w:rsidRDefault="006501D5">
            <w:r>
              <w:t>10</w:t>
            </w:r>
          </w:p>
        </w:tc>
        <w:tc>
          <w:tcPr>
            <w:tcW w:w="0" w:type="auto"/>
          </w:tcPr>
          <w:p w14:paraId="42B47FB0" w14:textId="77777777" w:rsidR="00782393" w:rsidRDefault="006501D5">
            <w:r>
              <w:t>1. semester</w:t>
            </w:r>
          </w:p>
        </w:tc>
        <w:tc>
          <w:tcPr>
            <w:tcW w:w="0" w:type="auto"/>
          </w:tcPr>
          <w:p w14:paraId="219363F9" w14:textId="77777777" w:rsidR="00782393" w:rsidRDefault="006501D5">
            <w:r>
              <w:t>ne</w:t>
            </w:r>
          </w:p>
        </w:tc>
      </w:tr>
      <w:tr w:rsidR="00782393" w14:paraId="3260D605" w14:textId="77777777">
        <w:tc>
          <w:tcPr>
            <w:tcW w:w="0" w:type="auto"/>
          </w:tcPr>
          <w:p w14:paraId="73E8059F" w14:textId="77777777" w:rsidR="00782393" w:rsidRDefault="006501D5">
            <w:r>
              <w:t>3.</w:t>
            </w:r>
          </w:p>
        </w:tc>
        <w:tc>
          <w:tcPr>
            <w:tcW w:w="0" w:type="auto"/>
          </w:tcPr>
          <w:p w14:paraId="272C96F4" w14:textId="77777777" w:rsidR="00782393" w:rsidRDefault="006501D5">
            <w:r>
              <w:t>0111798</w:t>
            </w:r>
          </w:p>
        </w:tc>
        <w:tc>
          <w:tcPr>
            <w:tcW w:w="0" w:type="auto"/>
          </w:tcPr>
          <w:p w14:paraId="74A7E195" w14:textId="77777777" w:rsidR="00782393" w:rsidRDefault="006501D5">
            <w:r>
              <w:t>Izbirni predmet I</w:t>
            </w:r>
          </w:p>
        </w:tc>
        <w:tc>
          <w:tcPr>
            <w:tcW w:w="0" w:type="auto"/>
          </w:tcPr>
          <w:p w14:paraId="67861440" w14:textId="77777777" w:rsidR="00782393" w:rsidRDefault="00782393"/>
        </w:tc>
        <w:tc>
          <w:tcPr>
            <w:tcW w:w="0" w:type="auto"/>
          </w:tcPr>
          <w:p w14:paraId="1DC3D6A9" w14:textId="77777777" w:rsidR="00782393" w:rsidRDefault="006501D5">
            <w:r>
              <w:t>45</w:t>
            </w:r>
          </w:p>
        </w:tc>
        <w:tc>
          <w:tcPr>
            <w:tcW w:w="0" w:type="auto"/>
          </w:tcPr>
          <w:p w14:paraId="7D0ECB16" w14:textId="77777777" w:rsidR="00782393" w:rsidRDefault="006501D5">
            <w:r>
              <w:t>15</w:t>
            </w:r>
          </w:p>
        </w:tc>
        <w:tc>
          <w:tcPr>
            <w:tcW w:w="0" w:type="auto"/>
          </w:tcPr>
          <w:p w14:paraId="3B9205F3" w14:textId="77777777" w:rsidR="00782393" w:rsidRDefault="006501D5">
            <w:r>
              <w:t>0</w:t>
            </w:r>
          </w:p>
        </w:tc>
        <w:tc>
          <w:tcPr>
            <w:tcW w:w="0" w:type="auto"/>
          </w:tcPr>
          <w:p w14:paraId="6BFB17F6" w14:textId="77777777" w:rsidR="00782393" w:rsidRDefault="006501D5">
            <w:r>
              <w:t>0</w:t>
            </w:r>
          </w:p>
        </w:tc>
        <w:tc>
          <w:tcPr>
            <w:tcW w:w="0" w:type="auto"/>
          </w:tcPr>
          <w:p w14:paraId="1AD32CA9" w14:textId="77777777" w:rsidR="00782393" w:rsidRDefault="006501D5">
            <w:r>
              <w:t>0</w:t>
            </w:r>
          </w:p>
        </w:tc>
        <w:tc>
          <w:tcPr>
            <w:tcW w:w="0" w:type="auto"/>
          </w:tcPr>
          <w:p w14:paraId="3264FF46" w14:textId="77777777" w:rsidR="00782393" w:rsidRDefault="006501D5">
            <w:r>
              <w:t>90</w:t>
            </w:r>
          </w:p>
        </w:tc>
        <w:tc>
          <w:tcPr>
            <w:tcW w:w="0" w:type="auto"/>
          </w:tcPr>
          <w:p w14:paraId="67A1FCE4" w14:textId="77777777" w:rsidR="00782393" w:rsidRDefault="006501D5">
            <w:r>
              <w:t>150</w:t>
            </w:r>
          </w:p>
        </w:tc>
        <w:tc>
          <w:tcPr>
            <w:tcW w:w="0" w:type="auto"/>
          </w:tcPr>
          <w:p w14:paraId="4C6F9636" w14:textId="77777777" w:rsidR="00782393" w:rsidRDefault="006501D5">
            <w:r>
              <w:t>5</w:t>
            </w:r>
          </w:p>
        </w:tc>
        <w:tc>
          <w:tcPr>
            <w:tcW w:w="0" w:type="auto"/>
          </w:tcPr>
          <w:p w14:paraId="6FE27838" w14:textId="77777777" w:rsidR="00782393" w:rsidRDefault="006501D5">
            <w:r>
              <w:t>1. semester</w:t>
            </w:r>
          </w:p>
        </w:tc>
        <w:tc>
          <w:tcPr>
            <w:tcW w:w="0" w:type="auto"/>
          </w:tcPr>
          <w:p w14:paraId="5E2AFE0B" w14:textId="77777777" w:rsidR="00782393" w:rsidRDefault="006501D5">
            <w:r>
              <w:t>da</w:t>
            </w:r>
          </w:p>
        </w:tc>
      </w:tr>
      <w:tr w:rsidR="00782393" w14:paraId="22A47CFB" w14:textId="77777777">
        <w:tc>
          <w:tcPr>
            <w:tcW w:w="0" w:type="auto"/>
          </w:tcPr>
          <w:p w14:paraId="47FF587B" w14:textId="77777777" w:rsidR="00782393" w:rsidRDefault="006501D5">
            <w:r>
              <w:t>4.</w:t>
            </w:r>
          </w:p>
        </w:tc>
        <w:tc>
          <w:tcPr>
            <w:tcW w:w="0" w:type="auto"/>
          </w:tcPr>
          <w:p w14:paraId="29F23848" w14:textId="77777777" w:rsidR="00782393" w:rsidRDefault="006501D5">
            <w:r>
              <w:t>0038282</w:t>
            </w:r>
          </w:p>
        </w:tc>
        <w:tc>
          <w:tcPr>
            <w:tcW w:w="0" w:type="auto"/>
          </w:tcPr>
          <w:p w14:paraId="4C65F494" w14:textId="77777777" w:rsidR="00782393" w:rsidRDefault="006501D5">
            <w:r>
              <w:t>Farmacevtska biotehnologija</w:t>
            </w:r>
          </w:p>
        </w:tc>
        <w:tc>
          <w:tcPr>
            <w:tcW w:w="0" w:type="auto"/>
          </w:tcPr>
          <w:p w14:paraId="7E64A41C" w14:textId="77777777" w:rsidR="00782393" w:rsidRDefault="006501D5">
            <w:r>
              <w:t>Tomaž Bratkovič</w:t>
            </w:r>
          </w:p>
        </w:tc>
        <w:tc>
          <w:tcPr>
            <w:tcW w:w="0" w:type="auto"/>
          </w:tcPr>
          <w:p w14:paraId="75F8B7E9" w14:textId="77777777" w:rsidR="00782393" w:rsidRDefault="006501D5">
            <w:r>
              <w:t>45</w:t>
            </w:r>
          </w:p>
        </w:tc>
        <w:tc>
          <w:tcPr>
            <w:tcW w:w="0" w:type="auto"/>
          </w:tcPr>
          <w:p w14:paraId="61B45BA8" w14:textId="77777777" w:rsidR="00782393" w:rsidRDefault="006501D5">
            <w:r>
              <w:t>0</w:t>
            </w:r>
          </w:p>
        </w:tc>
        <w:tc>
          <w:tcPr>
            <w:tcW w:w="0" w:type="auto"/>
          </w:tcPr>
          <w:p w14:paraId="5F2D192A" w14:textId="77777777" w:rsidR="00782393" w:rsidRDefault="006501D5">
            <w:r>
              <w:t>15</w:t>
            </w:r>
          </w:p>
        </w:tc>
        <w:tc>
          <w:tcPr>
            <w:tcW w:w="0" w:type="auto"/>
          </w:tcPr>
          <w:p w14:paraId="602B57FE" w14:textId="77777777" w:rsidR="00782393" w:rsidRDefault="006501D5">
            <w:r>
              <w:t>0</w:t>
            </w:r>
          </w:p>
        </w:tc>
        <w:tc>
          <w:tcPr>
            <w:tcW w:w="0" w:type="auto"/>
          </w:tcPr>
          <w:p w14:paraId="79DB8F26" w14:textId="77777777" w:rsidR="00782393" w:rsidRDefault="006501D5">
            <w:r>
              <w:t>0</w:t>
            </w:r>
          </w:p>
        </w:tc>
        <w:tc>
          <w:tcPr>
            <w:tcW w:w="0" w:type="auto"/>
          </w:tcPr>
          <w:p w14:paraId="770FA9E0" w14:textId="77777777" w:rsidR="00782393" w:rsidRDefault="006501D5">
            <w:r>
              <w:t>90</w:t>
            </w:r>
          </w:p>
        </w:tc>
        <w:tc>
          <w:tcPr>
            <w:tcW w:w="0" w:type="auto"/>
          </w:tcPr>
          <w:p w14:paraId="2EF4E6FE" w14:textId="77777777" w:rsidR="00782393" w:rsidRDefault="006501D5">
            <w:r>
              <w:t>150</w:t>
            </w:r>
          </w:p>
        </w:tc>
        <w:tc>
          <w:tcPr>
            <w:tcW w:w="0" w:type="auto"/>
          </w:tcPr>
          <w:p w14:paraId="044E786B" w14:textId="77777777" w:rsidR="00782393" w:rsidRDefault="006501D5">
            <w:r>
              <w:t>5</w:t>
            </w:r>
          </w:p>
        </w:tc>
        <w:tc>
          <w:tcPr>
            <w:tcW w:w="0" w:type="auto"/>
          </w:tcPr>
          <w:p w14:paraId="516E41B0" w14:textId="77777777" w:rsidR="00782393" w:rsidRDefault="006501D5">
            <w:r>
              <w:t>2. semester</w:t>
            </w:r>
          </w:p>
        </w:tc>
        <w:tc>
          <w:tcPr>
            <w:tcW w:w="0" w:type="auto"/>
          </w:tcPr>
          <w:p w14:paraId="0DDAEC36" w14:textId="77777777" w:rsidR="00782393" w:rsidRDefault="006501D5">
            <w:r>
              <w:t>ne</w:t>
            </w:r>
          </w:p>
        </w:tc>
      </w:tr>
      <w:tr w:rsidR="00782393" w14:paraId="64D25F37" w14:textId="77777777">
        <w:tc>
          <w:tcPr>
            <w:tcW w:w="0" w:type="auto"/>
          </w:tcPr>
          <w:p w14:paraId="1B5B66DA" w14:textId="77777777" w:rsidR="00782393" w:rsidRDefault="006501D5">
            <w:r>
              <w:t>5.</w:t>
            </w:r>
          </w:p>
        </w:tc>
        <w:tc>
          <w:tcPr>
            <w:tcW w:w="0" w:type="auto"/>
          </w:tcPr>
          <w:p w14:paraId="1C857F7B" w14:textId="77777777" w:rsidR="00782393" w:rsidRDefault="006501D5">
            <w:r>
              <w:t>0038284</w:t>
            </w:r>
          </w:p>
        </w:tc>
        <w:tc>
          <w:tcPr>
            <w:tcW w:w="0" w:type="auto"/>
          </w:tcPr>
          <w:p w14:paraId="487853B2" w14:textId="77777777" w:rsidR="00782393" w:rsidRDefault="006501D5">
            <w:r>
              <w:t>Biofarmacija s farmakokinetiko</w:t>
            </w:r>
          </w:p>
        </w:tc>
        <w:tc>
          <w:tcPr>
            <w:tcW w:w="0" w:type="auto"/>
          </w:tcPr>
          <w:p w14:paraId="4B2FAE7A" w14:textId="77777777" w:rsidR="00782393" w:rsidRDefault="006501D5">
            <w:r>
              <w:t>Marija Bogataj</w:t>
            </w:r>
          </w:p>
        </w:tc>
        <w:tc>
          <w:tcPr>
            <w:tcW w:w="0" w:type="auto"/>
          </w:tcPr>
          <w:p w14:paraId="7F455DDA" w14:textId="77777777" w:rsidR="00782393" w:rsidRDefault="006501D5">
            <w:r>
              <w:t>60</w:t>
            </w:r>
          </w:p>
        </w:tc>
        <w:tc>
          <w:tcPr>
            <w:tcW w:w="0" w:type="auto"/>
          </w:tcPr>
          <w:p w14:paraId="232E64BD" w14:textId="77777777" w:rsidR="00782393" w:rsidRDefault="006501D5">
            <w:r>
              <w:t>30</w:t>
            </w:r>
          </w:p>
        </w:tc>
        <w:tc>
          <w:tcPr>
            <w:tcW w:w="0" w:type="auto"/>
          </w:tcPr>
          <w:p w14:paraId="45DB79E8" w14:textId="77777777" w:rsidR="00782393" w:rsidRDefault="006501D5">
            <w:r>
              <w:t>30</w:t>
            </w:r>
          </w:p>
        </w:tc>
        <w:tc>
          <w:tcPr>
            <w:tcW w:w="0" w:type="auto"/>
          </w:tcPr>
          <w:p w14:paraId="0FE08B8E" w14:textId="77777777" w:rsidR="00782393" w:rsidRDefault="006501D5">
            <w:r>
              <w:t>0</w:t>
            </w:r>
          </w:p>
        </w:tc>
        <w:tc>
          <w:tcPr>
            <w:tcW w:w="0" w:type="auto"/>
          </w:tcPr>
          <w:p w14:paraId="34568AFF" w14:textId="77777777" w:rsidR="00782393" w:rsidRDefault="006501D5">
            <w:r>
              <w:t>0</w:t>
            </w:r>
          </w:p>
        </w:tc>
        <w:tc>
          <w:tcPr>
            <w:tcW w:w="0" w:type="auto"/>
          </w:tcPr>
          <w:p w14:paraId="771F2C41" w14:textId="77777777" w:rsidR="00782393" w:rsidRDefault="006501D5">
            <w:r>
              <w:t>180</w:t>
            </w:r>
          </w:p>
        </w:tc>
        <w:tc>
          <w:tcPr>
            <w:tcW w:w="0" w:type="auto"/>
          </w:tcPr>
          <w:p w14:paraId="01F1AEBB" w14:textId="77777777" w:rsidR="00782393" w:rsidRDefault="006501D5">
            <w:r>
              <w:t>300</w:t>
            </w:r>
          </w:p>
        </w:tc>
        <w:tc>
          <w:tcPr>
            <w:tcW w:w="0" w:type="auto"/>
          </w:tcPr>
          <w:p w14:paraId="2FC8EBD0" w14:textId="77777777" w:rsidR="00782393" w:rsidRDefault="006501D5">
            <w:r>
              <w:t>10</w:t>
            </w:r>
          </w:p>
        </w:tc>
        <w:tc>
          <w:tcPr>
            <w:tcW w:w="0" w:type="auto"/>
          </w:tcPr>
          <w:p w14:paraId="4A0B6707" w14:textId="77777777" w:rsidR="00782393" w:rsidRDefault="006501D5">
            <w:r>
              <w:t>2. semester</w:t>
            </w:r>
          </w:p>
        </w:tc>
        <w:tc>
          <w:tcPr>
            <w:tcW w:w="0" w:type="auto"/>
          </w:tcPr>
          <w:p w14:paraId="327C4791" w14:textId="77777777" w:rsidR="00782393" w:rsidRDefault="006501D5">
            <w:r>
              <w:t>ne</w:t>
            </w:r>
          </w:p>
        </w:tc>
      </w:tr>
      <w:tr w:rsidR="00782393" w14:paraId="0641510C" w14:textId="77777777">
        <w:tc>
          <w:tcPr>
            <w:tcW w:w="0" w:type="auto"/>
          </w:tcPr>
          <w:p w14:paraId="759B9D24" w14:textId="77777777" w:rsidR="00782393" w:rsidRDefault="006501D5">
            <w:r>
              <w:t>6.</w:t>
            </w:r>
          </w:p>
        </w:tc>
        <w:tc>
          <w:tcPr>
            <w:tcW w:w="0" w:type="auto"/>
          </w:tcPr>
          <w:p w14:paraId="6DE857F3" w14:textId="77777777" w:rsidR="00782393" w:rsidRDefault="006501D5">
            <w:r>
              <w:t>0553796</w:t>
            </w:r>
          </w:p>
        </w:tc>
        <w:tc>
          <w:tcPr>
            <w:tcW w:w="0" w:type="auto"/>
          </w:tcPr>
          <w:p w14:paraId="0582F872" w14:textId="77777777" w:rsidR="00782393" w:rsidRDefault="006501D5">
            <w:r>
              <w:t>Farmacevtska nanotehnologija in dostavni sistemi biotehnoloških učinkovin</w:t>
            </w:r>
          </w:p>
        </w:tc>
        <w:tc>
          <w:tcPr>
            <w:tcW w:w="0" w:type="auto"/>
          </w:tcPr>
          <w:p w14:paraId="0C81E7F0" w14:textId="77777777" w:rsidR="00782393" w:rsidRDefault="006501D5">
            <w:r>
              <w:t>Petra Kocbek</w:t>
            </w:r>
          </w:p>
        </w:tc>
        <w:tc>
          <w:tcPr>
            <w:tcW w:w="0" w:type="auto"/>
          </w:tcPr>
          <w:p w14:paraId="6EAB9057" w14:textId="77777777" w:rsidR="00782393" w:rsidRDefault="006501D5">
            <w:r>
              <w:t>20</w:t>
            </w:r>
          </w:p>
        </w:tc>
        <w:tc>
          <w:tcPr>
            <w:tcW w:w="0" w:type="auto"/>
          </w:tcPr>
          <w:p w14:paraId="46CD559D" w14:textId="77777777" w:rsidR="00782393" w:rsidRDefault="006501D5">
            <w:r>
              <w:t>10</w:t>
            </w:r>
          </w:p>
        </w:tc>
        <w:tc>
          <w:tcPr>
            <w:tcW w:w="0" w:type="auto"/>
          </w:tcPr>
          <w:p w14:paraId="4E5A3330" w14:textId="77777777" w:rsidR="00782393" w:rsidRDefault="006501D5">
            <w:r>
              <w:t>30</w:t>
            </w:r>
          </w:p>
        </w:tc>
        <w:tc>
          <w:tcPr>
            <w:tcW w:w="0" w:type="auto"/>
          </w:tcPr>
          <w:p w14:paraId="756A9964" w14:textId="77777777" w:rsidR="00782393" w:rsidRDefault="006501D5">
            <w:r>
              <w:t>0</w:t>
            </w:r>
          </w:p>
        </w:tc>
        <w:tc>
          <w:tcPr>
            <w:tcW w:w="0" w:type="auto"/>
          </w:tcPr>
          <w:p w14:paraId="158B932F" w14:textId="77777777" w:rsidR="00782393" w:rsidRDefault="006501D5">
            <w:r>
              <w:t>0</w:t>
            </w:r>
          </w:p>
        </w:tc>
        <w:tc>
          <w:tcPr>
            <w:tcW w:w="0" w:type="auto"/>
          </w:tcPr>
          <w:p w14:paraId="269A1D4F" w14:textId="77777777" w:rsidR="00782393" w:rsidRDefault="006501D5">
            <w:r>
              <w:t>90</w:t>
            </w:r>
          </w:p>
        </w:tc>
        <w:tc>
          <w:tcPr>
            <w:tcW w:w="0" w:type="auto"/>
          </w:tcPr>
          <w:p w14:paraId="01633220" w14:textId="77777777" w:rsidR="00782393" w:rsidRDefault="006501D5">
            <w:r>
              <w:t>150</w:t>
            </w:r>
          </w:p>
        </w:tc>
        <w:tc>
          <w:tcPr>
            <w:tcW w:w="0" w:type="auto"/>
          </w:tcPr>
          <w:p w14:paraId="5586A19B" w14:textId="77777777" w:rsidR="00782393" w:rsidRDefault="006501D5">
            <w:r>
              <w:t>5</w:t>
            </w:r>
          </w:p>
        </w:tc>
        <w:tc>
          <w:tcPr>
            <w:tcW w:w="0" w:type="auto"/>
          </w:tcPr>
          <w:p w14:paraId="28F2A90D" w14:textId="77777777" w:rsidR="00782393" w:rsidRDefault="006501D5">
            <w:r>
              <w:t>2. semester</w:t>
            </w:r>
          </w:p>
        </w:tc>
        <w:tc>
          <w:tcPr>
            <w:tcW w:w="0" w:type="auto"/>
          </w:tcPr>
          <w:p w14:paraId="004C32B1" w14:textId="77777777" w:rsidR="00782393" w:rsidRDefault="006501D5">
            <w:r>
              <w:t>ne</w:t>
            </w:r>
          </w:p>
        </w:tc>
      </w:tr>
      <w:tr w:rsidR="00782393" w14:paraId="4F25502E" w14:textId="77777777">
        <w:tc>
          <w:tcPr>
            <w:tcW w:w="0" w:type="auto"/>
          </w:tcPr>
          <w:p w14:paraId="12CEFB4D" w14:textId="77777777" w:rsidR="00782393" w:rsidRDefault="006501D5">
            <w:r>
              <w:t>7.</w:t>
            </w:r>
          </w:p>
        </w:tc>
        <w:tc>
          <w:tcPr>
            <w:tcW w:w="0" w:type="auto"/>
          </w:tcPr>
          <w:p w14:paraId="298B74D4" w14:textId="77777777" w:rsidR="00782393" w:rsidRDefault="006501D5">
            <w:r>
              <w:t>0038286</w:t>
            </w:r>
          </w:p>
        </w:tc>
        <w:tc>
          <w:tcPr>
            <w:tcW w:w="0" w:type="auto"/>
          </w:tcPr>
          <w:p w14:paraId="660DB0FB" w14:textId="77777777" w:rsidR="00782393" w:rsidRDefault="006501D5">
            <w:r>
              <w:t>Analiza zdravil</w:t>
            </w:r>
          </w:p>
        </w:tc>
        <w:tc>
          <w:tcPr>
            <w:tcW w:w="0" w:type="auto"/>
          </w:tcPr>
          <w:p w14:paraId="364B8C13" w14:textId="77777777" w:rsidR="00782393" w:rsidRDefault="006501D5">
            <w:r>
              <w:t>Janez Ilaš</w:t>
            </w:r>
          </w:p>
        </w:tc>
        <w:tc>
          <w:tcPr>
            <w:tcW w:w="0" w:type="auto"/>
          </w:tcPr>
          <w:p w14:paraId="0B4992DE" w14:textId="77777777" w:rsidR="00782393" w:rsidRDefault="006501D5">
            <w:r>
              <w:t>30</w:t>
            </w:r>
          </w:p>
        </w:tc>
        <w:tc>
          <w:tcPr>
            <w:tcW w:w="0" w:type="auto"/>
          </w:tcPr>
          <w:p w14:paraId="2093F996" w14:textId="77777777" w:rsidR="00782393" w:rsidRDefault="006501D5">
            <w:r>
              <w:t>0</w:t>
            </w:r>
          </w:p>
        </w:tc>
        <w:tc>
          <w:tcPr>
            <w:tcW w:w="0" w:type="auto"/>
          </w:tcPr>
          <w:p w14:paraId="67DAA60A" w14:textId="77777777" w:rsidR="00782393" w:rsidRDefault="006501D5">
            <w:r>
              <w:t>30</w:t>
            </w:r>
          </w:p>
        </w:tc>
        <w:tc>
          <w:tcPr>
            <w:tcW w:w="0" w:type="auto"/>
          </w:tcPr>
          <w:p w14:paraId="4A20B077" w14:textId="77777777" w:rsidR="00782393" w:rsidRDefault="006501D5">
            <w:r>
              <w:t>0</w:t>
            </w:r>
          </w:p>
        </w:tc>
        <w:tc>
          <w:tcPr>
            <w:tcW w:w="0" w:type="auto"/>
          </w:tcPr>
          <w:p w14:paraId="631E8F1C" w14:textId="77777777" w:rsidR="00782393" w:rsidRDefault="006501D5">
            <w:r>
              <w:t>0</w:t>
            </w:r>
          </w:p>
        </w:tc>
        <w:tc>
          <w:tcPr>
            <w:tcW w:w="0" w:type="auto"/>
          </w:tcPr>
          <w:p w14:paraId="266502C2" w14:textId="77777777" w:rsidR="00782393" w:rsidRDefault="006501D5">
            <w:r>
              <w:t>90</w:t>
            </w:r>
          </w:p>
        </w:tc>
        <w:tc>
          <w:tcPr>
            <w:tcW w:w="0" w:type="auto"/>
          </w:tcPr>
          <w:p w14:paraId="0C27A14D" w14:textId="77777777" w:rsidR="00782393" w:rsidRDefault="006501D5">
            <w:r>
              <w:t>150</w:t>
            </w:r>
          </w:p>
        </w:tc>
        <w:tc>
          <w:tcPr>
            <w:tcW w:w="0" w:type="auto"/>
          </w:tcPr>
          <w:p w14:paraId="6763ABC3" w14:textId="77777777" w:rsidR="00782393" w:rsidRDefault="006501D5">
            <w:r>
              <w:t>5</w:t>
            </w:r>
          </w:p>
        </w:tc>
        <w:tc>
          <w:tcPr>
            <w:tcW w:w="0" w:type="auto"/>
          </w:tcPr>
          <w:p w14:paraId="75C138CB" w14:textId="77777777" w:rsidR="00782393" w:rsidRDefault="006501D5">
            <w:r>
              <w:t>2. semester</w:t>
            </w:r>
          </w:p>
        </w:tc>
        <w:tc>
          <w:tcPr>
            <w:tcW w:w="0" w:type="auto"/>
          </w:tcPr>
          <w:p w14:paraId="10ACC59A" w14:textId="77777777" w:rsidR="00782393" w:rsidRDefault="006501D5">
            <w:r>
              <w:t>ne</w:t>
            </w:r>
          </w:p>
        </w:tc>
      </w:tr>
      <w:tr w:rsidR="00782393" w14:paraId="54B849A4" w14:textId="77777777">
        <w:tc>
          <w:tcPr>
            <w:tcW w:w="0" w:type="auto"/>
          </w:tcPr>
          <w:p w14:paraId="6581C721" w14:textId="77777777" w:rsidR="00782393" w:rsidRDefault="006501D5">
            <w:r>
              <w:t>8.</w:t>
            </w:r>
          </w:p>
        </w:tc>
        <w:tc>
          <w:tcPr>
            <w:tcW w:w="0" w:type="auto"/>
          </w:tcPr>
          <w:p w14:paraId="3EC135B3" w14:textId="77777777" w:rsidR="00782393" w:rsidRDefault="006501D5">
            <w:r>
              <w:t>0111801</w:t>
            </w:r>
          </w:p>
        </w:tc>
        <w:tc>
          <w:tcPr>
            <w:tcW w:w="0" w:type="auto"/>
          </w:tcPr>
          <w:p w14:paraId="1535DF68" w14:textId="77777777" w:rsidR="00782393" w:rsidRDefault="006501D5">
            <w:r>
              <w:t>Izbirni predmet I</w:t>
            </w:r>
          </w:p>
        </w:tc>
        <w:tc>
          <w:tcPr>
            <w:tcW w:w="0" w:type="auto"/>
          </w:tcPr>
          <w:p w14:paraId="4EC86848" w14:textId="77777777" w:rsidR="00782393" w:rsidRDefault="00782393"/>
        </w:tc>
        <w:tc>
          <w:tcPr>
            <w:tcW w:w="0" w:type="auto"/>
          </w:tcPr>
          <w:p w14:paraId="79556147" w14:textId="77777777" w:rsidR="00782393" w:rsidRDefault="006501D5">
            <w:r>
              <w:t>45</w:t>
            </w:r>
          </w:p>
        </w:tc>
        <w:tc>
          <w:tcPr>
            <w:tcW w:w="0" w:type="auto"/>
          </w:tcPr>
          <w:p w14:paraId="5B81D9CD" w14:textId="77777777" w:rsidR="00782393" w:rsidRDefault="006501D5">
            <w:r>
              <w:t>0</w:t>
            </w:r>
          </w:p>
        </w:tc>
        <w:tc>
          <w:tcPr>
            <w:tcW w:w="0" w:type="auto"/>
          </w:tcPr>
          <w:p w14:paraId="1F8D74CD" w14:textId="77777777" w:rsidR="00782393" w:rsidRDefault="006501D5">
            <w:r>
              <w:t>15</w:t>
            </w:r>
          </w:p>
        </w:tc>
        <w:tc>
          <w:tcPr>
            <w:tcW w:w="0" w:type="auto"/>
          </w:tcPr>
          <w:p w14:paraId="10C6A275" w14:textId="77777777" w:rsidR="00782393" w:rsidRDefault="006501D5">
            <w:r>
              <w:t>0</w:t>
            </w:r>
          </w:p>
        </w:tc>
        <w:tc>
          <w:tcPr>
            <w:tcW w:w="0" w:type="auto"/>
          </w:tcPr>
          <w:p w14:paraId="2F532F02" w14:textId="77777777" w:rsidR="00782393" w:rsidRDefault="006501D5">
            <w:r>
              <w:t>0</w:t>
            </w:r>
          </w:p>
        </w:tc>
        <w:tc>
          <w:tcPr>
            <w:tcW w:w="0" w:type="auto"/>
          </w:tcPr>
          <w:p w14:paraId="253F24AA" w14:textId="77777777" w:rsidR="00782393" w:rsidRDefault="006501D5">
            <w:r>
              <w:t>90</w:t>
            </w:r>
          </w:p>
        </w:tc>
        <w:tc>
          <w:tcPr>
            <w:tcW w:w="0" w:type="auto"/>
          </w:tcPr>
          <w:p w14:paraId="026E456F" w14:textId="77777777" w:rsidR="00782393" w:rsidRDefault="006501D5">
            <w:r>
              <w:t>150</w:t>
            </w:r>
          </w:p>
        </w:tc>
        <w:tc>
          <w:tcPr>
            <w:tcW w:w="0" w:type="auto"/>
          </w:tcPr>
          <w:p w14:paraId="5B6A653A" w14:textId="77777777" w:rsidR="00782393" w:rsidRDefault="006501D5">
            <w:r>
              <w:t>5</w:t>
            </w:r>
          </w:p>
        </w:tc>
        <w:tc>
          <w:tcPr>
            <w:tcW w:w="0" w:type="auto"/>
          </w:tcPr>
          <w:p w14:paraId="1BBA3ADD" w14:textId="77777777" w:rsidR="00782393" w:rsidRDefault="006501D5">
            <w:r>
              <w:t>2. semester</w:t>
            </w:r>
          </w:p>
        </w:tc>
        <w:tc>
          <w:tcPr>
            <w:tcW w:w="0" w:type="auto"/>
          </w:tcPr>
          <w:p w14:paraId="52710421" w14:textId="77777777" w:rsidR="00782393" w:rsidRDefault="006501D5">
            <w:r>
              <w:t>da</w:t>
            </w:r>
          </w:p>
        </w:tc>
      </w:tr>
      <w:tr w:rsidR="00782393" w14:paraId="6D16B357" w14:textId="77777777">
        <w:tc>
          <w:tcPr>
            <w:tcW w:w="0" w:type="auto"/>
          </w:tcPr>
          <w:p w14:paraId="3CEE08BF" w14:textId="77777777" w:rsidR="00782393" w:rsidRDefault="006501D5">
            <w:r>
              <w:t>9.</w:t>
            </w:r>
          </w:p>
        </w:tc>
        <w:tc>
          <w:tcPr>
            <w:tcW w:w="0" w:type="auto"/>
          </w:tcPr>
          <w:p w14:paraId="12D25E02" w14:textId="77777777" w:rsidR="00782393" w:rsidRDefault="006501D5">
            <w:r>
              <w:t>0562023</w:t>
            </w:r>
          </w:p>
        </w:tc>
        <w:tc>
          <w:tcPr>
            <w:tcW w:w="0" w:type="auto"/>
          </w:tcPr>
          <w:p w14:paraId="2B6D254E" w14:textId="77777777" w:rsidR="00782393" w:rsidRDefault="006501D5">
            <w:r>
              <w:t>Stabilnost zdravil</w:t>
            </w:r>
          </w:p>
        </w:tc>
        <w:tc>
          <w:tcPr>
            <w:tcW w:w="0" w:type="auto"/>
          </w:tcPr>
          <w:p w14:paraId="153CEC1E" w14:textId="77777777" w:rsidR="00782393" w:rsidRDefault="006501D5">
            <w:r>
              <w:t>Robert Roškar</w:t>
            </w:r>
          </w:p>
        </w:tc>
        <w:tc>
          <w:tcPr>
            <w:tcW w:w="0" w:type="auto"/>
          </w:tcPr>
          <w:p w14:paraId="5D3AF903" w14:textId="77777777" w:rsidR="00782393" w:rsidRDefault="006501D5">
            <w:r>
              <w:t>30</w:t>
            </w:r>
          </w:p>
        </w:tc>
        <w:tc>
          <w:tcPr>
            <w:tcW w:w="0" w:type="auto"/>
          </w:tcPr>
          <w:p w14:paraId="3A6FD82F" w14:textId="77777777" w:rsidR="00782393" w:rsidRDefault="006501D5">
            <w:r>
              <w:t>6</w:t>
            </w:r>
          </w:p>
        </w:tc>
        <w:tc>
          <w:tcPr>
            <w:tcW w:w="0" w:type="auto"/>
          </w:tcPr>
          <w:p w14:paraId="6FC552B8" w14:textId="77777777" w:rsidR="00782393" w:rsidRDefault="006501D5">
            <w:r>
              <w:t>24</w:t>
            </w:r>
          </w:p>
        </w:tc>
        <w:tc>
          <w:tcPr>
            <w:tcW w:w="0" w:type="auto"/>
          </w:tcPr>
          <w:p w14:paraId="00036046" w14:textId="77777777" w:rsidR="00782393" w:rsidRDefault="006501D5">
            <w:r>
              <w:t>0</w:t>
            </w:r>
          </w:p>
        </w:tc>
        <w:tc>
          <w:tcPr>
            <w:tcW w:w="0" w:type="auto"/>
          </w:tcPr>
          <w:p w14:paraId="1C91019F" w14:textId="77777777" w:rsidR="00782393" w:rsidRDefault="006501D5">
            <w:r>
              <w:t>0</w:t>
            </w:r>
          </w:p>
        </w:tc>
        <w:tc>
          <w:tcPr>
            <w:tcW w:w="0" w:type="auto"/>
          </w:tcPr>
          <w:p w14:paraId="01F80057" w14:textId="77777777" w:rsidR="00782393" w:rsidRDefault="006501D5">
            <w:r>
              <w:t>90</w:t>
            </w:r>
          </w:p>
        </w:tc>
        <w:tc>
          <w:tcPr>
            <w:tcW w:w="0" w:type="auto"/>
          </w:tcPr>
          <w:p w14:paraId="2231C729" w14:textId="77777777" w:rsidR="00782393" w:rsidRDefault="006501D5">
            <w:r>
              <w:t>150</w:t>
            </w:r>
          </w:p>
        </w:tc>
        <w:tc>
          <w:tcPr>
            <w:tcW w:w="0" w:type="auto"/>
          </w:tcPr>
          <w:p w14:paraId="6AB23EE8" w14:textId="77777777" w:rsidR="00782393" w:rsidRDefault="006501D5">
            <w:r>
              <w:t>5</w:t>
            </w:r>
          </w:p>
        </w:tc>
        <w:tc>
          <w:tcPr>
            <w:tcW w:w="0" w:type="auto"/>
          </w:tcPr>
          <w:p w14:paraId="53243CA9" w14:textId="77777777" w:rsidR="00782393" w:rsidRDefault="006501D5">
            <w:r>
              <w:t>1. semester</w:t>
            </w:r>
          </w:p>
        </w:tc>
        <w:tc>
          <w:tcPr>
            <w:tcW w:w="0" w:type="auto"/>
          </w:tcPr>
          <w:p w14:paraId="3037F09E" w14:textId="77777777" w:rsidR="00782393" w:rsidRDefault="006501D5">
            <w:r>
              <w:t>ne</w:t>
            </w:r>
          </w:p>
        </w:tc>
      </w:tr>
      <w:tr w:rsidR="00782393" w14:paraId="2EF761B1" w14:textId="77777777">
        <w:tc>
          <w:tcPr>
            <w:tcW w:w="0" w:type="auto"/>
            <w:gridSpan w:val="2"/>
          </w:tcPr>
          <w:p w14:paraId="1AEAF78F" w14:textId="77777777" w:rsidR="00782393" w:rsidRDefault="00782393"/>
        </w:tc>
        <w:tc>
          <w:tcPr>
            <w:tcW w:w="0" w:type="auto"/>
            <w:gridSpan w:val="2"/>
          </w:tcPr>
          <w:p w14:paraId="4327F29B" w14:textId="77777777" w:rsidR="00782393" w:rsidRDefault="006501D5">
            <w:r>
              <w:t>Skupno</w:t>
            </w:r>
          </w:p>
        </w:tc>
        <w:tc>
          <w:tcPr>
            <w:tcW w:w="0" w:type="auto"/>
          </w:tcPr>
          <w:p w14:paraId="6E92ECFD" w14:textId="77777777" w:rsidR="00782393" w:rsidRDefault="006501D5">
            <w:r>
              <w:t>410</w:t>
            </w:r>
          </w:p>
        </w:tc>
        <w:tc>
          <w:tcPr>
            <w:tcW w:w="0" w:type="auto"/>
          </w:tcPr>
          <w:p w14:paraId="159A8718" w14:textId="77777777" w:rsidR="00782393" w:rsidRDefault="006501D5">
            <w:r>
              <w:t>91</w:t>
            </w:r>
          </w:p>
        </w:tc>
        <w:tc>
          <w:tcPr>
            <w:tcW w:w="0" w:type="auto"/>
          </w:tcPr>
          <w:p w14:paraId="643D6DD2" w14:textId="77777777" w:rsidR="00782393" w:rsidRDefault="006501D5">
            <w:r>
              <w:t>194</w:t>
            </w:r>
          </w:p>
        </w:tc>
        <w:tc>
          <w:tcPr>
            <w:tcW w:w="0" w:type="auto"/>
          </w:tcPr>
          <w:p w14:paraId="23AB03C8" w14:textId="77777777" w:rsidR="00782393" w:rsidRDefault="006501D5">
            <w:r>
              <w:t>0</w:t>
            </w:r>
          </w:p>
        </w:tc>
        <w:tc>
          <w:tcPr>
            <w:tcW w:w="0" w:type="auto"/>
          </w:tcPr>
          <w:p w14:paraId="72BCD81C" w14:textId="77777777" w:rsidR="00782393" w:rsidRDefault="006501D5">
            <w:r>
              <w:t>25</w:t>
            </w:r>
          </w:p>
        </w:tc>
        <w:tc>
          <w:tcPr>
            <w:tcW w:w="0" w:type="auto"/>
          </w:tcPr>
          <w:p w14:paraId="51BB9CD0" w14:textId="77777777" w:rsidR="00782393" w:rsidRDefault="006501D5">
            <w:r>
              <w:t>1080</w:t>
            </w:r>
          </w:p>
        </w:tc>
        <w:tc>
          <w:tcPr>
            <w:tcW w:w="0" w:type="auto"/>
          </w:tcPr>
          <w:p w14:paraId="257BAE1B" w14:textId="77777777" w:rsidR="00782393" w:rsidRDefault="006501D5">
            <w:r>
              <w:t>1800</w:t>
            </w:r>
          </w:p>
        </w:tc>
        <w:tc>
          <w:tcPr>
            <w:tcW w:w="0" w:type="auto"/>
          </w:tcPr>
          <w:p w14:paraId="14D313C8" w14:textId="77777777" w:rsidR="00782393" w:rsidRDefault="006501D5">
            <w:r>
              <w:t>60</w:t>
            </w:r>
          </w:p>
        </w:tc>
        <w:tc>
          <w:tcPr>
            <w:tcW w:w="0" w:type="auto"/>
            <w:gridSpan w:val="2"/>
          </w:tcPr>
          <w:p w14:paraId="00AAAE8F" w14:textId="77777777" w:rsidR="00782393" w:rsidRDefault="00782393"/>
        </w:tc>
      </w:tr>
    </w:tbl>
    <w:p w14:paraId="636B908D" w14:textId="77777777" w:rsidR="00782393" w:rsidRDefault="006501D5">
      <w:pPr>
        <w:pStyle w:val="Heading3"/>
      </w:pPr>
      <w:r>
        <w:t>1. letnik, izbirni predmeti</w:t>
      </w:r>
    </w:p>
    <w:tbl>
      <w:tblPr>
        <w:tblStyle w:val="PlainTable"/>
        <w:tblW w:w="5000" w:type="pct"/>
        <w:tblLook w:val="04A0" w:firstRow="1" w:lastRow="0" w:firstColumn="1" w:lastColumn="0" w:noHBand="0" w:noVBand="1"/>
      </w:tblPr>
      <w:tblGrid>
        <w:gridCol w:w="471"/>
        <w:gridCol w:w="939"/>
        <w:gridCol w:w="2295"/>
        <w:gridCol w:w="1323"/>
        <w:gridCol w:w="1149"/>
        <w:gridCol w:w="1009"/>
        <w:gridCol w:w="597"/>
        <w:gridCol w:w="1016"/>
        <w:gridCol w:w="925"/>
        <w:gridCol w:w="1308"/>
        <w:gridCol w:w="835"/>
        <w:gridCol w:w="741"/>
        <w:gridCol w:w="1165"/>
        <w:gridCol w:w="787"/>
      </w:tblGrid>
      <w:tr w:rsidR="00782393" w14:paraId="577AA15A" w14:textId="77777777">
        <w:tc>
          <w:tcPr>
            <w:tcW w:w="0" w:type="auto"/>
            <w:gridSpan w:val="4"/>
          </w:tcPr>
          <w:p w14:paraId="309560FB" w14:textId="77777777" w:rsidR="00782393" w:rsidRDefault="00782393"/>
        </w:tc>
        <w:tc>
          <w:tcPr>
            <w:tcW w:w="0" w:type="auto"/>
            <w:gridSpan w:val="5"/>
          </w:tcPr>
          <w:p w14:paraId="6DB6409E" w14:textId="77777777" w:rsidR="00782393" w:rsidRDefault="006501D5">
            <w:r>
              <w:t>Kontaktne ure</w:t>
            </w:r>
          </w:p>
        </w:tc>
        <w:tc>
          <w:tcPr>
            <w:tcW w:w="0" w:type="auto"/>
            <w:gridSpan w:val="5"/>
          </w:tcPr>
          <w:p w14:paraId="03D9D986" w14:textId="77777777" w:rsidR="00782393" w:rsidRDefault="00782393"/>
        </w:tc>
      </w:tr>
      <w:tr w:rsidR="00782393" w14:paraId="5CAD1C5E" w14:textId="77777777">
        <w:tc>
          <w:tcPr>
            <w:tcW w:w="0" w:type="auto"/>
          </w:tcPr>
          <w:p w14:paraId="168CD1F7" w14:textId="77777777" w:rsidR="00782393" w:rsidRDefault="00782393"/>
        </w:tc>
        <w:tc>
          <w:tcPr>
            <w:tcW w:w="0" w:type="auto"/>
          </w:tcPr>
          <w:p w14:paraId="335FA329" w14:textId="77777777" w:rsidR="00782393" w:rsidRDefault="006501D5">
            <w:r>
              <w:t>Šifra UL</w:t>
            </w:r>
          </w:p>
        </w:tc>
        <w:tc>
          <w:tcPr>
            <w:tcW w:w="0" w:type="auto"/>
          </w:tcPr>
          <w:p w14:paraId="770318BC" w14:textId="77777777" w:rsidR="00782393" w:rsidRDefault="006501D5">
            <w:r>
              <w:t>Ime</w:t>
            </w:r>
          </w:p>
        </w:tc>
        <w:tc>
          <w:tcPr>
            <w:tcW w:w="0" w:type="auto"/>
          </w:tcPr>
          <w:p w14:paraId="4CD8D104" w14:textId="77777777" w:rsidR="00782393" w:rsidRDefault="006501D5">
            <w:r>
              <w:t>Nosilci</w:t>
            </w:r>
          </w:p>
        </w:tc>
        <w:tc>
          <w:tcPr>
            <w:tcW w:w="0" w:type="auto"/>
          </w:tcPr>
          <w:p w14:paraId="34D775DF" w14:textId="77777777" w:rsidR="00782393" w:rsidRDefault="006501D5">
            <w:r>
              <w:t>Predavanja</w:t>
            </w:r>
          </w:p>
        </w:tc>
        <w:tc>
          <w:tcPr>
            <w:tcW w:w="0" w:type="auto"/>
          </w:tcPr>
          <w:p w14:paraId="48D1C9AC" w14:textId="77777777" w:rsidR="00782393" w:rsidRDefault="006501D5">
            <w:r>
              <w:t>Seminarji</w:t>
            </w:r>
          </w:p>
        </w:tc>
        <w:tc>
          <w:tcPr>
            <w:tcW w:w="0" w:type="auto"/>
          </w:tcPr>
          <w:p w14:paraId="3332A746" w14:textId="77777777" w:rsidR="00782393" w:rsidRDefault="006501D5">
            <w:r>
              <w:t>Vaje</w:t>
            </w:r>
          </w:p>
        </w:tc>
        <w:tc>
          <w:tcPr>
            <w:tcW w:w="0" w:type="auto"/>
          </w:tcPr>
          <w:p w14:paraId="3947EF76" w14:textId="77777777" w:rsidR="00782393" w:rsidRDefault="006501D5">
            <w:r>
              <w:t>Klinične vaje</w:t>
            </w:r>
          </w:p>
        </w:tc>
        <w:tc>
          <w:tcPr>
            <w:tcW w:w="0" w:type="auto"/>
          </w:tcPr>
          <w:p w14:paraId="17BA6334" w14:textId="77777777" w:rsidR="00782393" w:rsidRDefault="006501D5">
            <w:r>
              <w:t>Druge obl. štud.</w:t>
            </w:r>
          </w:p>
        </w:tc>
        <w:tc>
          <w:tcPr>
            <w:tcW w:w="0" w:type="auto"/>
          </w:tcPr>
          <w:p w14:paraId="647C737E" w14:textId="77777777" w:rsidR="00782393" w:rsidRDefault="006501D5">
            <w:r>
              <w:t>Samostojno delo</w:t>
            </w:r>
          </w:p>
        </w:tc>
        <w:tc>
          <w:tcPr>
            <w:tcW w:w="0" w:type="auto"/>
          </w:tcPr>
          <w:p w14:paraId="15678C0E" w14:textId="77777777" w:rsidR="00782393" w:rsidRDefault="006501D5">
            <w:r>
              <w:t>Ure skupaj</w:t>
            </w:r>
          </w:p>
        </w:tc>
        <w:tc>
          <w:tcPr>
            <w:tcW w:w="0" w:type="auto"/>
          </w:tcPr>
          <w:p w14:paraId="4074C26A" w14:textId="77777777" w:rsidR="00782393" w:rsidRDefault="006501D5">
            <w:r>
              <w:t>ECTS</w:t>
            </w:r>
          </w:p>
        </w:tc>
        <w:tc>
          <w:tcPr>
            <w:tcW w:w="0" w:type="auto"/>
          </w:tcPr>
          <w:p w14:paraId="5A53215E" w14:textId="77777777" w:rsidR="00782393" w:rsidRDefault="006501D5">
            <w:r>
              <w:t>Semestri</w:t>
            </w:r>
          </w:p>
        </w:tc>
        <w:tc>
          <w:tcPr>
            <w:tcW w:w="0" w:type="auto"/>
          </w:tcPr>
          <w:p w14:paraId="4233EA37" w14:textId="77777777" w:rsidR="00782393" w:rsidRDefault="006501D5">
            <w:r>
              <w:t>Izbirni</w:t>
            </w:r>
          </w:p>
        </w:tc>
      </w:tr>
      <w:tr w:rsidR="00782393" w14:paraId="20C0453C" w14:textId="77777777">
        <w:tc>
          <w:tcPr>
            <w:tcW w:w="0" w:type="auto"/>
          </w:tcPr>
          <w:p w14:paraId="78261A90" w14:textId="77777777" w:rsidR="00782393" w:rsidRDefault="006501D5">
            <w:r>
              <w:t>1.</w:t>
            </w:r>
          </w:p>
        </w:tc>
        <w:tc>
          <w:tcPr>
            <w:tcW w:w="0" w:type="auto"/>
          </w:tcPr>
          <w:p w14:paraId="68D5ED09" w14:textId="77777777" w:rsidR="00782393" w:rsidRDefault="006501D5">
            <w:r>
              <w:t>0038271</w:t>
            </w:r>
          </w:p>
        </w:tc>
        <w:tc>
          <w:tcPr>
            <w:tcW w:w="0" w:type="auto"/>
          </w:tcPr>
          <w:p w14:paraId="71F373AB" w14:textId="77777777" w:rsidR="00782393" w:rsidRDefault="006501D5">
            <w:r>
              <w:t>Biološke in toksikološke lastnosti farmacevtskih materialov</w:t>
            </w:r>
          </w:p>
        </w:tc>
        <w:tc>
          <w:tcPr>
            <w:tcW w:w="0" w:type="auto"/>
          </w:tcPr>
          <w:p w14:paraId="23A95B90" w14:textId="77777777" w:rsidR="00782393" w:rsidRDefault="006501D5">
            <w:r>
              <w:t>Marija Sollner Dolenc</w:t>
            </w:r>
          </w:p>
        </w:tc>
        <w:tc>
          <w:tcPr>
            <w:tcW w:w="0" w:type="auto"/>
          </w:tcPr>
          <w:p w14:paraId="332A6148" w14:textId="77777777" w:rsidR="00782393" w:rsidRDefault="006501D5">
            <w:r>
              <w:t>45</w:t>
            </w:r>
          </w:p>
        </w:tc>
        <w:tc>
          <w:tcPr>
            <w:tcW w:w="0" w:type="auto"/>
          </w:tcPr>
          <w:p w14:paraId="7BE2C2F2" w14:textId="77777777" w:rsidR="00782393" w:rsidRDefault="006501D5">
            <w:r>
              <w:t>0</w:t>
            </w:r>
          </w:p>
        </w:tc>
        <w:tc>
          <w:tcPr>
            <w:tcW w:w="0" w:type="auto"/>
          </w:tcPr>
          <w:p w14:paraId="455DBC2B" w14:textId="77777777" w:rsidR="00782393" w:rsidRDefault="006501D5">
            <w:r>
              <w:t>15</w:t>
            </w:r>
          </w:p>
        </w:tc>
        <w:tc>
          <w:tcPr>
            <w:tcW w:w="0" w:type="auto"/>
          </w:tcPr>
          <w:p w14:paraId="38089A02" w14:textId="77777777" w:rsidR="00782393" w:rsidRDefault="006501D5">
            <w:r>
              <w:t>0</w:t>
            </w:r>
          </w:p>
        </w:tc>
        <w:tc>
          <w:tcPr>
            <w:tcW w:w="0" w:type="auto"/>
          </w:tcPr>
          <w:p w14:paraId="3D091724" w14:textId="77777777" w:rsidR="00782393" w:rsidRDefault="006501D5">
            <w:r>
              <w:t>0</w:t>
            </w:r>
          </w:p>
        </w:tc>
        <w:tc>
          <w:tcPr>
            <w:tcW w:w="0" w:type="auto"/>
          </w:tcPr>
          <w:p w14:paraId="20C9A6CF" w14:textId="77777777" w:rsidR="00782393" w:rsidRDefault="006501D5">
            <w:r>
              <w:t>90</w:t>
            </w:r>
          </w:p>
        </w:tc>
        <w:tc>
          <w:tcPr>
            <w:tcW w:w="0" w:type="auto"/>
          </w:tcPr>
          <w:p w14:paraId="731107CC" w14:textId="77777777" w:rsidR="00782393" w:rsidRDefault="006501D5">
            <w:r>
              <w:t>150</w:t>
            </w:r>
          </w:p>
        </w:tc>
        <w:tc>
          <w:tcPr>
            <w:tcW w:w="0" w:type="auto"/>
          </w:tcPr>
          <w:p w14:paraId="6F650A94" w14:textId="77777777" w:rsidR="00782393" w:rsidRDefault="006501D5">
            <w:r>
              <w:t>5</w:t>
            </w:r>
          </w:p>
        </w:tc>
        <w:tc>
          <w:tcPr>
            <w:tcW w:w="0" w:type="auto"/>
          </w:tcPr>
          <w:p w14:paraId="1253B825" w14:textId="77777777" w:rsidR="00782393" w:rsidRDefault="006501D5">
            <w:r>
              <w:t>1. semester</w:t>
            </w:r>
          </w:p>
        </w:tc>
        <w:tc>
          <w:tcPr>
            <w:tcW w:w="0" w:type="auto"/>
          </w:tcPr>
          <w:p w14:paraId="30CC17F8" w14:textId="77777777" w:rsidR="00782393" w:rsidRDefault="006501D5">
            <w:r>
              <w:t>da</w:t>
            </w:r>
          </w:p>
        </w:tc>
      </w:tr>
      <w:tr w:rsidR="00782393" w14:paraId="41D00DFF" w14:textId="77777777">
        <w:tc>
          <w:tcPr>
            <w:tcW w:w="0" w:type="auto"/>
          </w:tcPr>
          <w:p w14:paraId="0B2CD4DC" w14:textId="77777777" w:rsidR="00782393" w:rsidRDefault="006501D5">
            <w:r>
              <w:t>2.</w:t>
            </w:r>
          </w:p>
        </w:tc>
        <w:tc>
          <w:tcPr>
            <w:tcW w:w="0" w:type="auto"/>
          </w:tcPr>
          <w:p w14:paraId="51EEA907" w14:textId="77777777" w:rsidR="00782393" w:rsidRDefault="006501D5">
            <w:r>
              <w:t>0038273</w:t>
            </w:r>
          </w:p>
        </w:tc>
        <w:tc>
          <w:tcPr>
            <w:tcW w:w="0" w:type="auto"/>
          </w:tcPr>
          <w:p w14:paraId="4BD758B8" w14:textId="77777777" w:rsidR="00782393" w:rsidRDefault="006501D5">
            <w:r>
              <w:t>Spektroskopske in separacijske analizne metode</w:t>
            </w:r>
          </w:p>
        </w:tc>
        <w:tc>
          <w:tcPr>
            <w:tcW w:w="0" w:type="auto"/>
          </w:tcPr>
          <w:p w14:paraId="1F736941" w14:textId="77777777" w:rsidR="00782393" w:rsidRDefault="006501D5">
            <w:r>
              <w:t>Anamarija Zega</w:t>
            </w:r>
          </w:p>
        </w:tc>
        <w:tc>
          <w:tcPr>
            <w:tcW w:w="0" w:type="auto"/>
          </w:tcPr>
          <w:p w14:paraId="2999B75C" w14:textId="77777777" w:rsidR="00782393" w:rsidRDefault="006501D5">
            <w:r>
              <w:t>30</w:t>
            </w:r>
          </w:p>
        </w:tc>
        <w:tc>
          <w:tcPr>
            <w:tcW w:w="0" w:type="auto"/>
          </w:tcPr>
          <w:p w14:paraId="091C089C" w14:textId="77777777" w:rsidR="00782393" w:rsidRDefault="006501D5">
            <w:r>
              <w:t>15</w:t>
            </w:r>
          </w:p>
        </w:tc>
        <w:tc>
          <w:tcPr>
            <w:tcW w:w="0" w:type="auto"/>
          </w:tcPr>
          <w:p w14:paraId="13830764" w14:textId="77777777" w:rsidR="00782393" w:rsidRDefault="006501D5">
            <w:r>
              <w:t>15</w:t>
            </w:r>
          </w:p>
        </w:tc>
        <w:tc>
          <w:tcPr>
            <w:tcW w:w="0" w:type="auto"/>
          </w:tcPr>
          <w:p w14:paraId="24BF3C14" w14:textId="77777777" w:rsidR="00782393" w:rsidRDefault="006501D5">
            <w:r>
              <w:t>0</w:t>
            </w:r>
          </w:p>
        </w:tc>
        <w:tc>
          <w:tcPr>
            <w:tcW w:w="0" w:type="auto"/>
          </w:tcPr>
          <w:p w14:paraId="5770A04F" w14:textId="77777777" w:rsidR="00782393" w:rsidRDefault="006501D5">
            <w:r>
              <w:t>0</w:t>
            </w:r>
          </w:p>
        </w:tc>
        <w:tc>
          <w:tcPr>
            <w:tcW w:w="0" w:type="auto"/>
          </w:tcPr>
          <w:p w14:paraId="16C2D6C3" w14:textId="77777777" w:rsidR="00782393" w:rsidRDefault="006501D5">
            <w:r>
              <w:t>90</w:t>
            </w:r>
          </w:p>
        </w:tc>
        <w:tc>
          <w:tcPr>
            <w:tcW w:w="0" w:type="auto"/>
          </w:tcPr>
          <w:p w14:paraId="4BB5A512" w14:textId="77777777" w:rsidR="00782393" w:rsidRDefault="006501D5">
            <w:r>
              <w:t>150</w:t>
            </w:r>
          </w:p>
        </w:tc>
        <w:tc>
          <w:tcPr>
            <w:tcW w:w="0" w:type="auto"/>
          </w:tcPr>
          <w:p w14:paraId="128A8027" w14:textId="77777777" w:rsidR="00782393" w:rsidRDefault="006501D5">
            <w:r>
              <w:t>5</w:t>
            </w:r>
          </w:p>
        </w:tc>
        <w:tc>
          <w:tcPr>
            <w:tcW w:w="0" w:type="auto"/>
          </w:tcPr>
          <w:p w14:paraId="66631F1F" w14:textId="77777777" w:rsidR="00782393" w:rsidRDefault="006501D5">
            <w:r>
              <w:t>1. semester</w:t>
            </w:r>
          </w:p>
        </w:tc>
        <w:tc>
          <w:tcPr>
            <w:tcW w:w="0" w:type="auto"/>
          </w:tcPr>
          <w:p w14:paraId="03ADE8FE" w14:textId="77777777" w:rsidR="00782393" w:rsidRDefault="006501D5">
            <w:r>
              <w:t>da</w:t>
            </w:r>
          </w:p>
        </w:tc>
      </w:tr>
      <w:tr w:rsidR="00782393" w14:paraId="335A14EC" w14:textId="77777777">
        <w:tc>
          <w:tcPr>
            <w:tcW w:w="0" w:type="auto"/>
          </w:tcPr>
          <w:p w14:paraId="65B5D28A" w14:textId="77777777" w:rsidR="00782393" w:rsidRDefault="006501D5">
            <w:r>
              <w:t>3.</w:t>
            </w:r>
          </w:p>
        </w:tc>
        <w:tc>
          <w:tcPr>
            <w:tcW w:w="0" w:type="auto"/>
          </w:tcPr>
          <w:p w14:paraId="0B5AEF59" w14:textId="77777777" w:rsidR="00782393" w:rsidRDefault="006501D5">
            <w:r>
              <w:t>0038274</w:t>
            </w:r>
          </w:p>
        </w:tc>
        <w:tc>
          <w:tcPr>
            <w:tcW w:w="0" w:type="auto"/>
          </w:tcPr>
          <w:p w14:paraId="3A9CDC6F" w14:textId="77777777" w:rsidR="00782393" w:rsidRDefault="006501D5">
            <w:r>
              <w:t>Farmacevtska ovojnina</w:t>
            </w:r>
          </w:p>
        </w:tc>
        <w:tc>
          <w:tcPr>
            <w:tcW w:w="0" w:type="auto"/>
          </w:tcPr>
          <w:p w14:paraId="2EC16385" w14:textId="77777777" w:rsidR="00782393" w:rsidRDefault="006501D5">
            <w:r>
              <w:t>Špela Zupančič</w:t>
            </w:r>
          </w:p>
        </w:tc>
        <w:tc>
          <w:tcPr>
            <w:tcW w:w="0" w:type="auto"/>
          </w:tcPr>
          <w:p w14:paraId="4C13ACF3" w14:textId="77777777" w:rsidR="00782393" w:rsidRDefault="006501D5">
            <w:r>
              <w:t>45</w:t>
            </w:r>
          </w:p>
        </w:tc>
        <w:tc>
          <w:tcPr>
            <w:tcW w:w="0" w:type="auto"/>
          </w:tcPr>
          <w:p w14:paraId="29DEB2A2" w14:textId="77777777" w:rsidR="00782393" w:rsidRDefault="006501D5">
            <w:r>
              <w:t>15</w:t>
            </w:r>
          </w:p>
        </w:tc>
        <w:tc>
          <w:tcPr>
            <w:tcW w:w="0" w:type="auto"/>
          </w:tcPr>
          <w:p w14:paraId="5F77A7D9" w14:textId="77777777" w:rsidR="00782393" w:rsidRDefault="006501D5">
            <w:r>
              <w:t>0</w:t>
            </w:r>
          </w:p>
        </w:tc>
        <w:tc>
          <w:tcPr>
            <w:tcW w:w="0" w:type="auto"/>
          </w:tcPr>
          <w:p w14:paraId="0C6F161D" w14:textId="77777777" w:rsidR="00782393" w:rsidRDefault="006501D5">
            <w:r>
              <w:t>0</w:t>
            </w:r>
          </w:p>
        </w:tc>
        <w:tc>
          <w:tcPr>
            <w:tcW w:w="0" w:type="auto"/>
          </w:tcPr>
          <w:p w14:paraId="1CB007B1" w14:textId="77777777" w:rsidR="00782393" w:rsidRDefault="006501D5">
            <w:r>
              <w:t>0</w:t>
            </w:r>
          </w:p>
        </w:tc>
        <w:tc>
          <w:tcPr>
            <w:tcW w:w="0" w:type="auto"/>
          </w:tcPr>
          <w:p w14:paraId="2823CAC6" w14:textId="77777777" w:rsidR="00782393" w:rsidRDefault="006501D5">
            <w:r>
              <w:t>90</w:t>
            </w:r>
          </w:p>
        </w:tc>
        <w:tc>
          <w:tcPr>
            <w:tcW w:w="0" w:type="auto"/>
          </w:tcPr>
          <w:p w14:paraId="0026CD9F" w14:textId="77777777" w:rsidR="00782393" w:rsidRDefault="006501D5">
            <w:r>
              <w:t>150</w:t>
            </w:r>
          </w:p>
        </w:tc>
        <w:tc>
          <w:tcPr>
            <w:tcW w:w="0" w:type="auto"/>
          </w:tcPr>
          <w:p w14:paraId="6BAB0F5F" w14:textId="77777777" w:rsidR="00782393" w:rsidRDefault="006501D5">
            <w:r>
              <w:t>5</w:t>
            </w:r>
          </w:p>
        </w:tc>
        <w:tc>
          <w:tcPr>
            <w:tcW w:w="0" w:type="auto"/>
          </w:tcPr>
          <w:p w14:paraId="1C799BB6" w14:textId="77777777" w:rsidR="00782393" w:rsidRDefault="006501D5">
            <w:r>
              <w:t>1. semester</w:t>
            </w:r>
          </w:p>
        </w:tc>
        <w:tc>
          <w:tcPr>
            <w:tcW w:w="0" w:type="auto"/>
          </w:tcPr>
          <w:p w14:paraId="00576213" w14:textId="77777777" w:rsidR="00782393" w:rsidRDefault="006501D5">
            <w:r>
              <w:t>da</w:t>
            </w:r>
          </w:p>
        </w:tc>
      </w:tr>
      <w:tr w:rsidR="00782393" w14:paraId="32772213" w14:textId="77777777">
        <w:tc>
          <w:tcPr>
            <w:tcW w:w="0" w:type="auto"/>
          </w:tcPr>
          <w:p w14:paraId="21E1670C" w14:textId="77777777" w:rsidR="00782393" w:rsidRDefault="006501D5">
            <w:r>
              <w:lastRenderedPageBreak/>
              <w:t>4.</w:t>
            </w:r>
          </w:p>
        </w:tc>
        <w:tc>
          <w:tcPr>
            <w:tcW w:w="0" w:type="auto"/>
          </w:tcPr>
          <w:p w14:paraId="5F3AF9E5" w14:textId="77777777" w:rsidR="00782393" w:rsidRDefault="006501D5">
            <w:r>
              <w:t>0038275</w:t>
            </w:r>
          </w:p>
        </w:tc>
        <w:tc>
          <w:tcPr>
            <w:tcW w:w="0" w:type="auto"/>
          </w:tcPr>
          <w:p w14:paraId="7491AB6B" w14:textId="77777777" w:rsidR="00782393" w:rsidRDefault="006501D5">
            <w:r>
              <w:t>Načrtovanje lastnosti delcev</w:t>
            </w:r>
          </w:p>
        </w:tc>
        <w:tc>
          <w:tcPr>
            <w:tcW w:w="0" w:type="auto"/>
          </w:tcPr>
          <w:p w14:paraId="136A10EC" w14:textId="77777777" w:rsidR="00782393" w:rsidRDefault="006501D5">
            <w:r>
              <w:t>Odon Planinšek</w:t>
            </w:r>
          </w:p>
        </w:tc>
        <w:tc>
          <w:tcPr>
            <w:tcW w:w="0" w:type="auto"/>
          </w:tcPr>
          <w:p w14:paraId="6717FAAF" w14:textId="77777777" w:rsidR="00782393" w:rsidRDefault="006501D5">
            <w:r>
              <w:t>45</w:t>
            </w:r>
          </w:p>
        </w:tc>
        <w:tc>
          <w:tcPr>
            <w:tcW w:w="0" w:type="auto"/>
          </w:tcPr>
          <w:p w14:paraId="1DF8FA52" w14:textId="77777777" w:rsidR="00782393" w:rsidRDefault="006501D5">
            <w:r>
              <w:t>15</w:t>
            </w:r>
          </w:p>
        </w:tc>
        <w:tc>
          <w:tcPr>
            <w:tcW w:w="0" w:type="auto"/>
          </w:tcPr>
          <w:p w14:paraId="73A7E118" w14:textId="77777777" w:rsidR="00782393" w:rsidRDefault="006501D5">
            <w:r>
              <w:t>0</w:t>
            </w:r>
          </w:p>
        </w:tc>
        <w:tc>
          <w:tcPr>
            <w:tcW w:w="0" w:type="auto"/>
          </w:tcPr>
          <w:p w14:paraId="0A735699" w14:textId="77777777" w:rsidR="00782393" w:rsidRDefault="006501D5">
            <w:r>
              <w:t>0</w:t>
            </w:r>
          </w:p>
        </w:tc>
        <w:tc>
          <w:tcPr>
            <w:tcW w:w="0" w:type="auto"/>
          </w:tcPr>
          <w:p w14:paraId="05CDEF3F" w14:textId="77777777" w:rsidR="00782393" w:rsidRDefault="006501D5">
            <w:r>
              <w:t>0</w:t>
            </w:r>
          </w:p>
        </w:tc>
        <w:tc>
          <w:tcPr>
            <w:tcW w:w="0" w:type="auto"/>
          </w:tcPr>
          <w:p w14:paraId="485FF830" w14:textId="77777777" w:rsidR="00782393" w:rsidRDefault="006501D5">
            <w:r>
              <w:t>90</w:t>
            </w:r>
          </w:p>
        </w:tc>
        <w:tc>
          <w:tcPr>
            <w:tcW w:w="0" w:type="auto"/>
          </w:tcPr>
          <w:p w14:paraId="24C11B09" w14:textId="77777777" w:rsidR="00782393" w:rsidRDefault="006501D5">
            <w:r>
              <w:t>150</w:t>
            </w:r>
          </w:p>
        </w:tc>
        <w:tc>
          <w:tcPr>
            <w:tcW w:w="0" w:type="auto"/>
          </w:tcPr>
          <w:p w14:paraId="1F36FAB1" w14:textId="77777777" w:rsidR="00782393" w:rsidRDefault="006501D5">
            <w:r>
              <w:t>5</w:t>
            </w:r>
          </w:p>
        </w:tc>
        <w:tc>
          <w:tcPr>
            <w:tcW w:w="0" w:type="auto"/>
          </w:tcPr>
          <w:p w14:paraId="1B3C2AA6" w14:textId="77777777" w:rsidR="00782393" w:rsidRDefault="006501D5">
            <w:r>
              <w:t>1. semester</w:t>
            </w:r>
          </w:p>
        </w:tc>
        <w:tc>
          <w:tcPr>
            <w:tcW w:w="0" w:type="auto"/>
          </w:tcPr>
          <w:p w14:paraId="6E3CEDAE" w14:textId="77777777" w:rsidR="00782393" w:rsidRDefault="006501D5">
            <w:r>
              <w:t>da</w:t>
            </w:r>
          </w:p>
        </w:tc>
      </w:tr>
      <w:tr w:rsidR="00782393" w14:paraId="31ABA6A9" w14:textId="77777777">
        <w:tc>
          <w:tcPr>
            <w:tcW w:w="0" w:type="auto"/>
          </w:tcPr>
          <w:p w14:paraId="1F63021B" w14:textId="77777777" w:rsidR="00782393" w:rsidRDefault="006501D5">
            <w:r>
              <w:t>5.</w:t>
            </w:r>
          </w:p>
        </w:tc>
        <w:tc>
          <w:tcPr>
            <w:tcW w:w="0" w:type="auto"/>
          </w:tcPr>
          <w:p w14:paraId="34547910" w14:textId="77777777" w:rsidR="00782393" w:rsidRDefault="006501D5">
            <w:r>
              <w:t>0038270</w:t>
            </w:r>
          </w:p>
        </w:tc>
        <w:tc>
          <w:tcPr>
            <w:tcW w:w="0" w:type="auto"/>
          </w:tcPr>
          <w:p w14:paraId="27B51795" w14:textId="77777777" w:rsidR="00782393" w:rsidRDefault="006501D5">
            <w:r>
              <w:t>Kozmetologija in kozmetični izdelki</w:t>
            </w:r>
          </w:p>
        </w:tc>
        <w:tc>
          <w:tcPr>
            <w:tcW w:w="0" w:type="auto"/>
          </w:tcPr>
          <w:p w14:paraId="69566E84" w14:textId="77777777" w:rsidR="00782393" w:rsidRDefault="006501D5">
            <w:r>
              <w:t>Mirjam Gosenca Matjaž</w:t>
            </w:r>
          </w:p>
        </w:tc>
        <w:tc>
          <w:tcPr>
            <w:tcW w:w="0" w:type="auto"/>
          </w:tcPr>
          <w:p w14:paraId="33DAB16B" w14:textId="77777777" w:rsidR="00782393" w:rsidRDefault="006501D5">
            <w:r>
              <w:t>45</w:t>
            </w:r>
          </w:p>
        </w:tc>
        <w:tc>
          <w:tcPr>
            <w:tcW w:w="0" w:type="auto"/>
          </w:tcPr>
          <w:p w14:paraId="67D52C30" w14:textId="77777777" w:rsidR="00782393" w:rsidRDefault="006501D5">
            <w:r>
              <w:t>0</w:t>
            </w:r>
          </w:p>
        </w:tc>
        <w:tc>
          <w:tcPr>
            <w:tcW w:w="0" w:type="auto"/>
          </w:tcPr>
          <w:p w14:paraId="780D10DD" w14:textId="77777777" w:rsidR="00782393" w:rsidRDefault="006501D5">
            <w:r>
              <w:t>15</w:t>
            </w:r>
          </w:p>
        </w:tc>
        <w:tc>
          <w:tcPr>
            <w:tcW w:w="0" w:type="auto"/>
          </w:tcPr>
          <w:p w14:paraId="284CEFEA" w14:textId="77777777" w:rsidR="00782393" w:rsidRDefault="006501D5">
            <w:r>
              <w:t>0</w:t>
            </w:r>
          </w:p>
        </w:tc>
        <w:tc>
          <w:tcPr>
            <w:tcW w:w="0" w:type="auto"/>
          </w:tcPr>
          <w:p w14:paraId="2A9CA0C7" w14:textId="77777777" w:rsidR="00782393" w:rsidRDefault="006501D5">
            <w:r>
              <w:t>0</w:t>
            </w:r>
          </w:p>
        </w:tc>
        <w:tc>
          <w:tcPr>
            <w:tcW w:w="0" w:type="auto"/>
          </w:tcPr>
          <w:p w14:paraId="55D0B1AE" w14:textId="77777777" w:rsidR="00782393" w:rsidRDefault="006501D5">
            <w:r>
              <w:t>90</w:t>
            </w:r>
          </w:p>
        </w:tc>
        <w:tc>
          <w:tcPr>
            <w:tcW w:w="0" w:type="auto"/>
          </w:tcPr>
          <w:p w14:paraId="423D53AD" w14:textId="77777777" w:rsidR="00782393" w:rsidRDefault="006501D5">
            <w:r>
              <w:t>150</w:t>
            </w:r>
          </w:p>
        </w:tc>
        <w:tc>
          <w:tcPr>
            <w:tcW w:w="0" w:type="auto"/>
          </w:tcPr>
          <w:p w14:paraId="45BFEA2A" w14:textId="77777777" w:rsidR="00782393" w:rsidRDefault="006501D5">
            <w:r>
              <w:t>5</w:t>
            </w:r>
          </w:p>
        </w:tc>
        <w:tc>
          <w:tcPr>
            <w:tcW w:w="0" w:type="auto"/>
          </w:tcPr>
          <w:p w14:paraId="6E8730AF" w14:textId="77777777" w:rsidR="00782393" w:rsidRDefault="006501D5">
            <w:r>
              <w:t>2. semester</w:t>
            </w:r>
          </w:p>
        </w:tc>
        <w:tc>
          <w:tcPr>
            <w:tcW w:w="0" w:type="auto"/>
          </w:tcPr>
          <w:p w14:paraId="5363AB33" w14:textId="77777777" w:rsidR="00782393" w:rsidRDefault="006501D5">
            <w:r>
              <w:t>da</w:t>
            </w:r>
          </w:p>
        </w:tc>
      </w:tr>
      <w:tr w:rsidR="00782393" w14:paraId="46EECD85" w14:textId="77777777">
        <w:tc>
          <w:tcPr>
            <w:tcW w:w="0" w:type="auto"/>
          </w:tcPr>
          <w:p w14:paraId="212560C9" w14:textId="77777777" w:rsidR="00782393" w:rsidRDefault="006501D5">
            <w:r>
              <w:t>6.</w:t>
            </w:r>
          </w:p>
        </w:tc>
        <w:tc>
          <w:tcPr>
            <w:tcW w:w="0" w:type="auto"/>
          </w:tcPr>
          <w:p w14:paraId="31FECC1F" w14:textId="77777777" w:rsidR="00782393" w:rsidRDefault="006501D5">
            <w:r>
              <w:t>0624770</w:t>
            </w:r>
          </w:p>
        </w:tc>
        <w:tc>
          <w:tcPr>
            <w:tcW w:w="0" w:type="auto"/>
          </w:tcPr>
          <w:p w14:paraId="16E99795" w14:textId="77777777" w:rsidR="00782393" w:rsidRDefault="006501D5">
            <w:r>
              <w:t>Farmacevtsko tehnološka analitika</w:t>
            </w:r>
          </w:p>
        </w:tc>
        <w:tc>
          <w:tcPr>
            <w:tcW w:w="0" w:type="auto"/>
          </w:tcPr>
          <w:p w14:paraId="1A68EC33" w14:textId="77777777" w:rsidR="00782393" w:rsidRDefault="006501D5">
            <w:r>
              <w:t>Odon Planinšek</w:t>
            </w:r>
          </w:p>
        </w:tc>
        <w:tc>
          <w:tcPr>
            <w:tcW w:w="0" w:type="auto"/>
          </w:tcPr>
          <w:p w14:paraId="463A156D" w14:textId="77777777" w:rsidR="00782393" w:rsidRDefault="006501D5">
            <w:r>
              <w:t>30</w:t>
            </w:r>
          </w:p>
        </w:tc>
        <w:tc>
          <w:tcPr>
            <w:tcW w:w="0" w:type="auto"/>
          </w:tcPr>
          <w:p w14:paraId="3D54D994" w14:textId="77777777" w:rsidR="00782393" w:rsidRDefault="006501D5">
            <w:r>
              <w:t>15</w:t>
            </w:r>
          </w:p>
        </w:tc>
        <w:tc>
          <w:tcPr>
            <w:tcW w:w="0" w:type="auto"/>
          </w:tcPr>
          <w:p w14:paraId="7B2BDA94" w14:textId="77777777" w:rsidR="00782393" w:rsidRDefault="006501D5">
            <w:r>
              <w:t>15</w:t>
            </w:r>
          </w:p>
        </w:tc>
        <w:tc>
          <w:tcPr>
            <w:tcW w:w="0" w:type="auto"/>
          </w:tcPr>
          <w:p w14:paraId="5C6D5B79" w14:textId="77777777" w:rsidR="00782393" w:rsidRDefault="006501D5">
            <w:r>
              <w:t>0</w:t>
            </w:r>
          </w:p>
        </w:tc>
        <w:tc>
          <w:tcPr>
            <w:tcW w:w="0" w:type="auto"/>
          </w:tcPr>
          <w:p w14:paraId="6A5B0699" w14:textId="77777777" w:rsidR="00782393" w:rsidRDefault="006501D5">
            <w:r>
              <w:t>0</w:t>
            </w:r>
          </w:p>
        </w:tc>
        <w:tc>
          <w:tcPr>
            <w:tcW w:w="0" w:type="auto"/>
          </w:tcPr>
          <w:p w14:paraId="41190D06" w14:textId="77777777" w:rsidR="00782393" w:rsidRDefault="006501D5">
            <w:r>
              <w:t>90</w:t>
            </w:r>
          </w:p>
        </w:tc>
        <w:tc>
          <w:tcPr>
            <w:tcW w:w="0" w:type="auto"/>
          </w:tcPr>
          <w:p w14:paraId="7915792A" w14:textId="77777777" w:rsidR="00782393" w:rsidRDefault="006501D5">
            <w:r>
              <w:t>150</w:t>
            </w:r>
          </w:p>
        </w:tc>
        <w:tc>
          <w:tcPr>
            <w:tcW w:w="0" w:type="auto"/>
          </w:tcPr>
          <w:p w14:paraId="47D6463B" w14:textId="77777777" w:rsidR="00782393" w:rsidRDefault="006501D5">
            <w:r>
              <w:t>5</w:t>
            </w:r>
          </w:p>
        </w:tc>
        <w:tc>
          <w:tcPr>
            <w:tcW w:w="0" w:type="auto"/>
          </w:tcPr>
          <w:p w14:paraId="02511696" w14:textId="77777777" w:rsidR="00782393" w:rsidRDefault="006501D5">
            <w:r>
              <w:t>1. semester</w:t>
            </w:r>
          </w:p>
        </w:tc>
        <w:tc>
          <w:tcPr>
            <w:tcW w:w="0" w:type="auto"/>
          </w:tcPr>
          <w:p w14:paraId="7BDC211A" w14:textId="77777777" w:rsidR="00782393" w:rsidRDefault="006501D5">
            <w:r>
              <w:t>da</w:t>
            </w:r>
          </w:p>
        </w:tc>
      </w:tr>
      <w:tr w:rsidR="00782393" w14:paraId="2250DD51" w14:textId="77777777">
        <w:tc>
          <w:tcPr>
            <w:tcW w:w="0" w:type="auto"/>
          </w:tcPr>
          <w:p w14:paraId="524F4773" w14:textId="77777777" w:rsidR="00782393" w:rsidRDefault="006501D5">
            <w:r>
              <w:t>7.</w:t>
            </w:r>
          </w:p>
        </w:tc>
        <w:tc>
          <w:tcPr>
            <w:tcW w:w="0" w:type="auto"/>
          </w:tcPr>
          <w:p w14:paraId="4674E257" w14:textId="77777777" w:rsidR="00782393" w:rsidRDefault="006501D5">
            <w:r>
              <w:t>0102564</w:t>
            </w:r>
          </w:p>
        </w:tc>
        <w:tc>
          <w:tcPr>
            <w:tcW w:w="0" w:type="auto"/>
          </w:tcPr>
          <w:p w14:paraId="0D1BFC19" w14:textId="77777777" w:rsidR="00782393" w:rsidRDefault="006501D5">
            <w:r>
              <w:t>Analiza učinkovin in metabolitov v bioloških materialih</w:t>
            </w:r>
          </w:p>
        </w:tc>
        <w:tc>
          <w:tcPr>
            <w:tcW w:w="0" w:type="auto"/>
          </w:tcPr>
          <w:p w14:paraId="05A3126B" w14:textId="77777777" w:rsidR="00782393" w:rsidRDefault="006501D5">
            <w:r>
              <w:t>Albin Kristl</w:t>
            </w:r>
          </w:p>
        </w:tc>
        <w:tc>
          <w:tcPr>
            <w:tcW w:w="0" w:type="auto"/>
          </w:tcPr>
          <w:p w14:paraId="5C064359" w14:textId="77777777" w:rsidR="00782393" w:rsidRDefault="006501D5">
            <w:r>
              <w:t>45</w:t>
            </w:r>
          </w:p>
        </w:tc>
        <w:tc>
          <w:tcPr>
            <w:tcW w:w="0" w:type="auto"/>
          </w:tcPr>
          <w:p w14:paraId="77529B2D" w14:textId="77777777" w:rsidR="00782393" w:rsidRDefault="006501D5">
            <w:r>
              <w:t>0</w:t>
            </w:r>
          </w:p>
        </w:tc>
        <w:tc>
          <w:tcPr>
            <w:tcW w:w="0" w:type="auto"/>
          </w:tcPr>
          <w:p w14:paraId="3717F221" w14:textId="77777777" w:rsidR="00782393" w:rsidRDefault="006501D5">
            <w:r>
              <w:t>15</w:t>
            </w:r>
          </w:p>
        </w:tc>
        <w:tc>
          <w:tcPr>
            <w:tcW w:w="0" w:type="auto"/>
          </w:tcPr>
          <w:p w14:paraId="2CB09B4E" w14:textId="77777777" w:rsidR="00782393" w:rsidRDefault="006501D5">
            <w:r>
              <w:t>0</w:t>
            </w:r>
          </w:p>
        </w:tc>
        <w:tc>
          <w:tcPr>
            <w:tcW w:w="0" w:type="auto"/>
          </w:tcPr>
          <w:p w14:paraId="0E42C579" w14:textId="77777777" w:rsidR="00782393" w:rsidRDefault="006501D5">
            <w:r>
              <w:t>0</w:t>
            </w:r>
          </w:p>
        </w:tc>
        <w:tc>
          <w:tcPr>
            <w:tcW w:w="0" w:type="auto"/>
          </w:tcPr>
          <w:p w14:paraId="329E6709" w14:textId="77777777" w:rsidR="00782393" w:rsidRDefault="006501D5">
            <w:r>
              <w:t>90</w:t>
            </w:r>
          </w:p>
        </w:tc>
        <w:tc>
          <w:tcPr>
            <w:tcW w:w="0" w:type="auto"/>
          </w:tcPr>
          <w:p w14:paraId="01E380F7" w14:textId="77777777" w:rsidR="00782393" w:rsidRDefault="006501D5">
            <w:r>
              <w:t>150</w:t>
            </w:r>
          </w:p>
        </w:tc>
        <w:tc>
          <w:tcPr>
            <w:tcW w:w="0" w:type="auto"/>
          </w:tcPr>
          <w:p w14:paraId="0FD73C28" w14:textId="77777777" w:rsidR="00782393" w:rsidRDefault="006501D5">
            <w:r>
              <w:t>5</w:t>
            </w:r>
          </w:p>
        </w:tc>
        <w:tc>
          <w:tcPr>
            <w:tcW w:w="0" w:type="auto"/>
          </w:tcPr>
          <w:p w14:paraId="4F2B7564" w14:textId="77777777" w:rsidR="00782393" w:rsidRDefault="006501D5">
            <w:r>
              <w:t>2. semester</w:t>
            </w:r>
          </w:p>
        </w:tc>
        <w:tc>
          <w:tcPr>
            <w:tcW w:w="0" w:type="auto"/>
          </w:tcPr>
          <w:p w14:paraId="51436A46" w14:textId="77777777" w:rsidR="00782393" w:rsidRDefault="006501D5">
            <w:r>
              <w:t>da</w:t>
            </w:r>
          </w:p>
        </w:tc>
      </w:tr>
      <w:tr w:rsidR="00782393" w14:paraId="59F0FD14" w14:textId="77777777">
        <w:tc>
          <w:tcPr>
            <w:tcW w:w="0" w:type="auto"/>
          </w:tcPr>
          <w:p w14:paraId="134736C2" w14:textId="77777777" w:rsidR="00782393" w:rsidRDefault="006501D5">
            <w:r>
              <w:t>8.</w:t>
            </w:r>
          </w:p>
        </w:tc>
        <w:tc>
          <w:tcPr>
            <w:tcW w:w="0" w:type="auto"/>
          </w:tcPr>
          <w:p w14:paraId="2E0C6B26" w14:textId="77777777" w:rsidR="00782393" w:rsidRDefault="006501D5">
            <w:r>
              <w:t>0102566</w:t>
            </w:r>
          </w:p>
        </w:tc>
        <w:tc>
          <w:tcPr>
            <w:tcW w:w="0" w:type="auto"/>
          </w:tcPr>
          <w:p w14:paraId="2D774CE6" w14:textId="77777777" w:rsidR="00782393" w:rsidRDefault="006501D5">
            <w:r>
              <w:t>Predklinične študije</w:t>
            </w:r>
          </w:p>
        </w:tc>
        <w:tc>
          <w:tcPr>
            <w:tcW w:w="0" w:type="auto"/>
          </w:tcPr>
          <w:p w14:paraId="54CDE0F4" w14:textId="77777777" w:rsidR="00782393" w:rsidRDefault="006501D5">
            <w:r>
              <w:t>Silvestra Kobal</w:t>
            </w:r>
          </w:p>
        </w:tc>
        <w:tc>
          <w:tcPr>
            <w:tcW w:w="0" w:type="auto"/>
          </w:tcPr>
          <w:p w14:paraId="793BE2D4" w14:textId="77777777" w:rsidR="00782393" w:rsidRDefault="006501D5">
            <w:r>
              <w:t>45</w:t>
            </w:r>
          </w:p>
        </w:tc>
        <w:tc>
          <w:tcPr>
            <w:tcW w:w="0" w:type="auto"/>
          </w:tcPr>
          <w:p w14:paraId="0979D854" w14:textId="77777777" w:rsidR="00782393" w:rsidRDefault="006501D5">
            <w:r>
              <w:t>0</w:t>
            </w:r>
          </w:p>
        </w:tc>
        <w:tc>
          <w:tcPr>
            <w:tcW w:w="0" w:type="auto"/>
          </w:tcPr>
          <w:p w14:paraId="226CC4FE" w14:textId="77777777" w:rsidR="00782393" w:rsidRDefault="006501D5">
            <w:r>
              <w:t>15</w:t>
            </w:r>
          </w:p>
        </w:tc>
        <w:tc>
          <w:tcPr>
            <w:tcW w:w="0" w:type="auto"/>
          </w:tcPr>
          <w:p w14:paraId="41CDF9C6" w14:textId="77777777" w:rsidR="00782393" w:rsidRDefault="006501D5">
            <w:r>
              <w:t>0</w:t>
            </w:r>
          </w:p>
        </w:tc>
        <w:tc>
          <w:tcPr>
            <w:tcW w:w="0" w:type="auto"/>
          </w:tcPr>
          <w:p w14:paraId="15F3EEEF" w14:textId="77777777" w:rsidR="00782393" w:rsidRDefault="006501D5">
            <w:r>
              <w:t>0</w:t>
            </w:r>
          </w:p>
        </w:tc>
        <w:tc>
          <w:tcPr>
            <w:tcW w:w="0" w:type="auto"/>
          </w:tcPr>
          <w:p w14:paraId="4A21FDAC" w14:textId="77777777" w:rsidR="00782393" w:rsidRDefault="006501D5">
            <w:r>
              <w:t>90</w:t>
            </w:r>
          </w:p>
        </w:tc>
        <w:tc>
          <w:tcPr>
            <w:tcW w:w="0" w:type="auto"/>
          </w:tcPr>
          <w:p w14:paraId="150D87D4" w14:textId="77777777" w:rsidR="00782393" w:rsidRDefault="006501D5">
            <w:r>
              <w:t>150</w:t>
            </w:r>
          </w:p>
        </w:tc>
        <w:tc>
          <w:tcPr>
            <w:tcW w:w="0" w:type="auto"/>
          </w:tcPr>
          <w:p w14:paraId="43208969" w14:textId="77777777" w:rsidR="00782393" w:rsidRDefault="006501D5">
            <w:r>
              <w:t>5</w:t>
            </w:r>
          </w:p>
        </w:tc>
        <w:tc>
          <w:tcPr>
            <w:tcW w:w="0" w:type="auto"/>
          </w:tcPr>
          <w:p w14:paraId="5244603A" w14:textId="77777777" w:rsidR="00782393" w:rsidRDefault="006501D5">
            <w:r>
              <w:t>2. semester</w:t>
            </w:r>
          </w:p>
        </w:tc>
        <w:tc>
          <w:tcPr>
            <w:tcW w:w="0" w:type="auto"/>
          </w:tcPr>
          <w:p w14:paraId="242C7E2B" w14:textId="77777777" w:rsidR="00782393" w:rsidRDefault="006501D5">
            <w:r>
              <w:t>da</w:t>
            </w:r>
          </w:p>
        </w:tc>
      </w:tr>
      <w:tr w:rsidR="00782393" w14:paraId="42F13300" w14:textId="77777777">
        <w:tc>
          <w:tcPr>
            <w:tcW w:w="0" w:type="auto"/>
          </w:tcPr>
          <w:p w14:paraId="0D29D0B8" w14:textId="77777777" w:rsidR="00782393" w:rsidRDefault="006501D5">
            <w:r>
              <w:t>9.</w:t>
            </w:r>
          </w:p>
        </w:tc>
        <w:tc>
          <w:tcPr>
            <w:tcW w:w="0" w:type="auto"/>
          </w:tcPr>
          <w:p w14:paraId="1838DE44" w14:textId="77777777" w:rsidR="00782393" w:rsidRDefault="006501D5">
            <w:r>
              <w:t>0102567</w:t>
            </w:r>
          </w:p>
        </w:tc>
        <w:tc>
          <w:tcPr>
            <w:tcW w:w="0" w:type="auto"/>
          </w:tcPr>
          <w:p w14:paraId="58B38BC0" w14:textId="77777777" w:rsidR="00782393" w:rsidRDefault="006501D5">
            <w:r>
              <w:t>Metode vrednotenja bioloških molekul</w:t>
            </w:r>
          </w:p>
        </w:tc>
        <w:tc>
          <w:tcPr>
            <w:tcW w:w="0" w:type="auto"/>
          </w:tcPr>
          <w:p w14:paraId="7B0535AA" w14:textId="77777777" w:rsidR="00782393" w:rsidRDefault="006501D5">
            <w:r>
              <w:t>Janko Kos</w:t>
            </w:r>
          </w:p>
        </w:tc>
        <w:tc>
          <w:tcPr>
            <w:tcW w:w="0" w:type="auto"/>
          </w:tcPr>
          <w:p w14:paraId="11E8B0B3" w14:textId="77777777" w:rsidR="00782393" w:rsidRDefault="006501D5">
            <w:r>
              <w:t>45</w:t>
            </w:r>
          </w:p>
        </w:tc>
        <w:tc>
          <w:tcPr>
            <w:tcW w:w="0" w:type="auto"/>
          </w:tcPr>
          <w:p w14:paraId="26CF72E9" w14:textId="77777777" w:rsidR="00782393" w:rsidRDefault="006501D5">
            <w:r>
              <w:t>0</w:t>
            </w:r>
          </w:p>
        </w:tc>
        <w:tc>
          <w:tcPr>
            <w:tcW w:w="0" w:type="auto"/>
          </w:tcPr>
          <w:p w14:paraId="7F780ABD" w14:textId="77777777" w:rsidR="00782393" w:rsidRDefault="006501D5">
            <w:r>
              <w:t>15</w:t>
            </w:r>
          </w:p>
        </w:tc>
        <w:tc>
          <w:tcPr>
            <w:tcW w:w="0" w:type="auto"/>
          </w:tcPr>
          <w:p w14:paraId="3B40FA68" w14:textId="77777777" w:rsidR="00782393" w:rsidRDefault="006501D5">
            <w:r>
              <w:t>0</w:t>
            </w:r>
          </w:p>
        </w:tc>
        <w:tc>
          <w:tcPr>
            <w:tcW w:w="0" w:type="auto"/>
          </w:tcPr>
          <w:p w14:paraId="46D34A76" w14:textId="77777777" w:rsidR="00782393" w:rsidRDefault="006501D5">
            <w:r>
              <w:t>0</w:t>
            </w:r>
          </w:p>
        </w:tc>
        <w:tc>
          <w:tcPr>
            <w:tcW w:w="0" w:type="auto"/>
          </w:tcPr>
          <w:p w14:paraId="32DC732D" w14:textId="77777777" w:rsidR="00782393" w:rsidRDefault="006501D5">
            <w:r>
              <w:t>90</w:t>
            </w:r>
          </w:p>
        </w:tc>
        <w:tc>
          <w:tcPr>
            <w:tcW w:w="0" w:type="auto"/>
          </w:tcPr>
          <w:p w14:paraId="4E3B44D0" w14:textId="77777777" w:rsidR="00782393" w:rsidRDefault="006501D5">
            <w:r>
              <w:t>150</w:t>
            </w:r>
          </w:p>
        </w:tc>
        <w:tc>
          <w:tcPr>
            <w:tcW w:w="0" w:type="auto"/>
          </w:tcPr>
          <w:p w14:paraId="52CBB3A2" w14:textId="77777777" w:rsidR="00782393" w:rsidRDefault="006501D5">
            <w:r>
              <w:t>5</w:t>
            </w:r>
          </w:p>
        </w:tc>
        <w:tc>
          <w:tcPr>
            <w:tcW w:w="0" w:type="auto"/>
          </w:tcPr>
          <w:p w14:paraId="6BB7200C" w14:textId="77777777" w:rsidR="00782393" w:rsidRDefault="006501D5">
            <w:r>
              <w:t>2. semester</w:t>
            </w:r>
          </w:p>
        </w:tc>
        <w:tc>
          <w:tcPr>
            <w:tcW w:w="0" w:type="auto"/>
          </w:tcPr>
          <w:p w14:paraId="6B555029" w14:textId="77777777" w:rsidR="00782393" w:rsidRDefault="006501D5">
            <w:r>
              <w:t>da</w:t>
            </w:r>
          </w:p>
        </w:tc>
      </w:tr>
      <w:tr w:rsidR="00782393" w14:paraId="16102B3D" w14:textId="77777777">
        <w:tc>
          <w:tcPr>
            <w:tcW w:w="0" w:type="auto"/>
          </w:tcPr>
          <w:p w14:paraId="3A3E5573" w14:textId="77777777" w:rsidR="00782393" w:rsidRDefault="006501D5">
            <w:r>
              <w:t>10.</w:t>
            </w:r>
          </w:p>
        </w:tc>
        <w:tc>
          <w:tcPr>
            <w:tcW w:w="0" w:type="auto"/>
          </w:tcPr>
          <w:p w14:paraId="0460FD70" w14:textId="77777777" w:rsidR="00782393" w:rsidRDefault="006501D5">
            <w:r>
              <w:t>0102568</w:t>
            </w:r>
          </w:p>
        </w:tc>
        <w:tc>
          <w:tcPr>
            <w:tcW w:w="0" w:type="auto"/>
          </w:tcPr>
          <w:p w14:paraId="17E7714E" w14:textId="77777777" w:rsidR="00782393" w:rsidRDefault="006501D5">
            <w:r>
              <w:t>Farmacevtska biotehnologija II</w:t>
            </w:r>
          </w:p>
        </w:tc>
        <w:tc>
          <w:tcPr>
            <w:tcW w:w="0" w:type="auto"/>
          </w:tcPr>
          <w:p w14:paraId="24F278FB" w14:textId="77777777" w:rsidR="00782393" w:rsidRDefault="006501D5">
            <w:r>
              <w:t>Mojca Lunder</w:t>
            </w:r>
          </w:p>
        </w:tc>
        <w:tc>
          <w:tcPr>
            <w:tcW w:w="0" w:type="auto"/>
          </w:tcPr>
          <w:p w14:paraId="0517FF24" w14:textId="77777777" w:rsidR="00782393" w:rsidRDefault="006501D5">
            <w:r>
              <w:t>45</w:t>
            </w:r>
          </w:p>
        </w:tc>
        <w:tc>
          <w:tcPr>
            <w:tcW w:w="0" w:type="auto"/>
          </w:tcPr>
          <w:p w14:paraId="04A3C646" w14:textId="77777777" w:rsidR="00782393" w:rsidRDefault="006501D5">
            <w:r>
              <w:t>15</w:t>
            </w:r>
          </w:p>
        </w:tc>
        <w:tc>
          <w:tcPr>
            <w:tcW w:w="0" w:type="auto"/>
          </w:tcPr>
          <w:p w14:paraId="19FA15C4" w14:textId="77777777" w:rsidR="00782393" w:rsidRDefault="006501D5">
            <w:r>
              <w:t>0</w:t>
            </w:r>
          </w:p>
        </w:tc>
        <w:tc>
          <w:tcPr>
            <w:tcW w:w="0" w:type="auto"/>
          </w:tcPr>
          <w:p w14:paraId="2A21CBBC" w14:textId="77777777" w:rsidR="00782393" w:rsidRDefault="006501D5">
            <w:r>
              <w:t>0</w:t>
            </w:r>
          </w:p>
        </w:tc>
        <w:tc>
          <w:tcPr>
            <w:tcW w:w="0" w:type="auto"/>
          </w:tcPr>
          <w:p w14:paraId="6D91A25E" w14:textId="77777777" w:rsidR="00782393" w:rsidRDefault="006501D5">
            <w:r>
              <w:t>0</w:t>
            </w:r>
          </w:p>
        </w:tc>
        <w:tc>
          <w:tcPr>
            <w:tcW w:w="0" w:type="auto"/>
          </w:tcPr>
          <w:p w14:paraId="070EDD66" w14:textId="77777777" w:rsidR="00782393" w:rsidRDefault="006501D5">
            <w:r>
              <w:t>90</w:t>
            </w:r>
          </w:p>
        </w:tc>
        <w:tc>
          <w:tcPr>
            <w:tcW w:w="0" w:type="auto"/>
          </w:tcPr>
          <w:p w14:paraId="60503F3C" w14:textId="77777777" w:rsidR="00782393" w:rsidRDefault="006501D5">
            <w:r>
              <w:t>150</w:t>
            </w:r>
          </w:p>
        </w:tc>
        <w:tc>
          <w:tcPr>
            <w:tcW w:w="0" w:type="auto"/>
          </w:tcPr>
          <w:p w14:paraId="0196CEF2" w14:textId="77777777" w:rsidR="00782393" w:rsidRDefault="006501D5">
            <w:r>
              <w:t>5</w:t>
            </w:r>
          </w:p>
        </w:tc>
        <w:tc>
          <w:tcPr>
            <w:tcW w:w="0" w:type="auto"/>
          </w:tcPr>
          <w:p w14:paraId="118DCDD8" w14:textId="77777777" w:rsidR="00782393" w:rsidRDefault="006501D5">
            <w:r>
              <w:t>2. semester</w:t>
            </w:r>
          </w:p>
        </w:tc>
        <w:tc>
          <w:tcPr>
            <w:tcW w:w="0" w:type="auto"/>
          </w:tcPr>
          <w:p w14:paraId="081E863B" w14:textId="77777777" w:rsidR="00782393" w:rsidRDefault="006501D5">
            <w:r>
              <w:t>da</w:t>
            </w:r>
          </w:p>
        </w:tc>
      </w:tr>
      <w:tr w:rsidR="00782393" w14:paraId="483044B6" w14:textId="77777777">
        <w:tc>
          <w:tcPr>
            <w:tcW w:w="0" w:type="auto"/>
          </w:tcPr>
          <w:p w14:paraId="05577BEC" w14:textId="77777777" w:rsidR="00782393" w:rsidRDefault="006501D5">
            <w:r>
              <w:t>11.</w:t>
            </w:r>
          </w:p>
        </w:tc>
        <w:tc>
          <w:tcPr>
            <w:tcW w:w="0" w:type="auto"/>
          </w:tcPr>
          <w:p w14:paraId="0839C3C6" w14:textId="77777777" w:rsidR="00782393" w:rsidRDefault="006501D5">
            <w:r>
              <w:t>0562034</w:t>
            </w:r>
          </w:p>
        </w:tc>
        <w:tc>
          <w:tcPr>
            <w:tcW w:w="0" w:type="auto"/>
          </w:tcPr>
          <w:p w14:paraId="2B183326" w14:textId="77777777" w:rsidR="00782393" w:rsidRDefault="006501D5">
            <w:r>
              <w:t>Fitofarmaki</w:t>
            </w:r>
          </w:p>
        </w:tc>
        <w:tc>
          <w:tcPr>
            <w:tcW w:w="0" w:type="auto"/>
          </w:tcPr>
          <w:p w14:paraId="5A6EFB14" w14:textId="77777777" w:rsidR="00782393" w:rsidRDefault="006501D5">
            <w:r>
              <w:t>Borut Štrukelj</w:t>
            </w:r>
          </w:p>
        </w:tc>
        <w:tc>
          <w:tcPr>
            <w:tcW w:w="0" w:type="auto"/>
          </w:tcPr>
          <w:p w14:paraId="6EA30E49" w14:textId="77777777" w:rsidR="00782393" w:rsidRDefault="006501D5">
            <w:r>
              <w:t>45</w:t>
            </w:r>
          </w:p>
        </w:tc>
        <w:tc>
          <w:tcPr>
            <w:tcW w:w="0" w:type="auto"/>
          </w:tcPr>
          <w:p w14:paraId="0067EAC7" w14:textId="77777777" w:rsidR="00782393" w:rsidRDefault="006501D5">
            <w:r>
              <w:t>0</w:t>
            </w:r>
          </w:p>
        </w:tc>
        <w:tc>
          <w:tcPr>
            <w:tcW w:w="0" w:type="auto"/>
          </w:tcPr>
          <w:p w14:paraId="2DA68945" w14:textId="77777777" w:rsidR="00782393" w:rsidRDefault="006501D5">
            <w:r>
              <w:t>15</w:t>
            </w:r>
          </w:p>
        </w:tc>
        <w:tc>
          <w:tcPr>
            <w:tcW w:w="0" w:type="auto"/>
          </w:tcPr>
          <w:p w14:paraId="68ECDFA7" w14:textId="77777777" w:rsidR="00782393" w:rsidRDefault="006501D5">
            <w:r>
              <w:t>0</w:t>
            </w:r>
          </w:p>
        </w:tc>
        <w:tc>
          <w:tcPr>
            <w:tcW w:w="0" w:type="auto"/>
          </w:tcPr>
          <w:p w14:paraId="624CEBBF" w14:textId="77777777" w:rsidR="00782393" w:rsidRDefault="006501D5">
            <w:r>
              <w:t>0</w:t>
            </w:r>
          </w:p>
        </w:tc>
        <w:tc>
          <w:tcPr>
            <w:tcW w:w="0" w:type="auto"/>
          </w:tcPr>
          <w:p w14:paraId="3BFCF5AC" w14:textId="77777777" w:rsidR="00782393" w:rsidRDefault="006501D5">
            <w:r>
              <w:t>90</w:t>
            </w:r>
          </w:p>
        </w:tc>
        <w:tc>
          <w:tcPr>
            <w:tcW w:w="0" w:type="auto"/>
          </w:tcPr>
          <w:p w14:paraId="7269A7EA" w14:textId="77777777" w:rsidR="00782393" w:rsidRDefault="006501D5">
            <w:r>
              <w:t>150</w:t>
            </w:r>
          </w:p>
        </w:tc>
        <w:tc>
          <w:tcPr>
            <w:tcW w:w="0" w:type="auto"/>
          </w:tcPr>
          <w:p w14:paraId="5A5BB371" w14:textId="77777777" w:rsidR="00782393" w:rsidRDefault="006501D5">
            <w:r>
              <w:t>5</w:t>
            </w:r>
          </w:p>
        </w:tc>
        <w:tc>
          <w:tcPr>
            <w:tcW w:w="0" w:type="auto"/>
          </w:tcPr>
          <w:p w14:paraId="0AFFE493" w14:textId="77777777" w:rsidR="00782393" w:rsidRDefault="006501D5">
            <w:r>
              <w:t>2. semester</w:t>
            </w:r>
          </w:p>
        </w:tc>
        <w:tc>
          <w:tcPr>
            <w:tcW w:w="0" w:type="auto"/>
          </w:tcPr>
          <w:p w14:paraId="15F08BCF" w14:textId="77777777" w:rsidR="00782393" w:rsidRDefault="006501D5">
            <w:r>
              <w:t>da</w:t>
            </w:r>
          </w:p>
        </w:tc>
      </w:tr>
      <w:tr w:rsidR="00782393" w14:paraId="3A92E665" w14:textId="77777777">
        <w:tc>
          <w:tcPr>
            <w:tcW w:w="0" w:type="auto"/>
            <w:gridSpan w:val="2"/>
          </w:tcPr>
          <w:p w14:paraId="7EC8E303" w14:textId="77777777" w:rsidR="00782393" w:rsidRDefault="00782393"/>
        </w:tc>
        <w:tc>
          <w:tcPr>
            <w:tcW w:w="0" w:type="auto"/>
            <w:gridSpan w:val="2"/>
          </w:tcPr>
          <w:p w14:paraId="7BB9F5AE" w14:textId="77777777" w:rsidR="00782393" w:rsidRDefault="006501D5">
            <w:r>
              <w:t>Skupno</w:t>
            </w:r>
          </w:p>
        </w:tc>
        <w:tc>
          <w:tcPr>
            <w:tcW w:w="0" w:type="auto"/>
          </w:tcPr>
          <w:p w14:paraId="2812FD56" w14:textId="77777777" w:rsidR="00782393" w:rsidRDefault="006501D5">
            <w:r>
              <w:t>465</w:t>
            </w:r>
          </w:p>
        </w:tc>
        <w:tc>
          <w:tcPr>
            <w:tcW w:w="0" w:type="auto"/>
          </w:tcPr>
          <w:p w14:paraId="7B8DA015" w14:textId="77777777" w:rsidR="00782393" w:rsidRDefault="006501D5">
            <w:r>
              <w:t>75</w:t>
            </w:r>
          </w:p>
        </w:tc>
        <w:tc>
          <w:tcPr>
            <w:tcW w:w="0" w:type="auto"/>
          </w:tcPr>
          <w:p w14:paraId="03434FA7" w14:textId="77777777" w:rsidR="00782393" w:rsidRDefault="006501D5">
            <w:r>
              <w:t>120</w:t>
            </w:r>
          </w:p>
        </w:tc>
        <w:tc>
          <w:tcPr>
            <w:tcW w:w="0" w:type="auto"/>
          </w:tcPr>
          <w:p w14:paraId="48535D42" w14:textId="77777777" w:rsidR="00782393" w:rsidRDefault="006501D5">
            <w:r>
              <w:t>0</w:t>
            </w:r>
          </w:p>
        </w:tc>
        <w:tc>
          <w:tcPr>
            <w:tcW w:w="0" w:type="auto"/>
          </w:tcPr>
          <w:p w14:paraId="412D9188" w14:textId="77777777" w:rsidR="00782393" w:rsidRDefault="006501D5">
            <w:r>
              <w:t>0</w:t>
            </w:r>
          </w:p>
        </w:tc>
        <w:tc>
          <w:tcPr>
            <w:tcW w:w="0" w:type="auto"/>
          </w:tcPr>
          <w:p w14:paraId="0C34F61C" w14:textId="77777777" w:rsidR="00782393" w:rsidRDefault="006501D5">
            <w:r>
              <w:t>990</w:t>
            </w:r>
          </w:p>
        </w:tc>
        <w:tc>
          <w:tcPr>
            <w:tcW w:w="0" w:type="auto"/>
          </w:tcPr>
          <w:p w14:paraId="66D252A2" w14:textId="77777777" w:rsidR="00782393" w:rsidRDefault="006501D5">
            <w:r>
              <w:t>1650</w:t>
            </w:r>
          </w:p>
        </w:tc>
        <w:tc>
          <w:tcPr>
            <w:tcW w:w="0" w:type="auto"/>
          </w:tcPr>
          <w:p w14:paraId="2DB8EF1D" w14:textId="77777777" w:rsidR="00782393" w:rsidRDefault="006501D5">
            <w:r>
              <w:t>55</w:t>
            </w:r>
          </w:p>
        </w:tc>
        <w:tc>
          <w:tcPr>
            <w:tcW w:w="0" w:type="auto"/>
            <w:gridSpan w:val="2"/>
          </w:tcPr>
          <w:p w14:paraId="2AB9F258" w14:textId="77777777" w:rsidR="00782393" w:rsidRDefault="00782393"/>
        </w:tc>
      </w:tr>
    </w:tbl>
    <w:p w14:paraId="309D9506" w14:textId="77777777" w:rsidR="00782393" w:rsidRDefault="006501D5">
      <w:pPr>
        <w:pStyle w:val="Heading3"/>
      </w:pPr>
      <w:r>
        <w:t>2. letnik</w:t>
      </w:r>
    </w:p>
    <w:tbl>
      <w:tblPr>
        <w:tblStyle w:val="PlainTable"/>
        <w:tblW w:w="5000" w:type="pct"/>
        <w:tblLook w:val="04A0" w:firstRow="1" w:lastRow="0" w:firstColumn="1" w:lastColumn="0" w:noHBand="0" w:noVBand="1"/>
      </w:tblPr>
      <w:tblGrid>
        <w:gridCol w:w="369"/>
        <w:gridCol w:w="939"/>
        <w:gridCol w:w="2273"/>
        <w:gridCol w:w="1327"/>
        <w:gridCol w:w="1149"/>
        <w:gridCol w:w="1009"/>
        <w:gridCol w:w="597"/>
        <w:gridCol w:w="1039"/>
        <w:gridCol w:w="975"/>
        <w:gridCol w:w="1333"/>
        <w:gridCol w:w="857"/>
        <w:gridCol w:w="741"/>
        <w:gridCol w:w="1165"/>
        <w:gridCol w:w="787"/>
      </w:tblGrid>
      <w:tr w:rsidR="00782393" w14:paraId="28A4E764" w14:textId="77777777">
        <w:tc>
          <w:tcPr>
            <w:tcW w:w="0" w:type="auto"/>
            <w:gridSpan w:val="4"/>
          </w:tcPr>
          <w:p w14:paraId="286AC2F9" w14:textId="77777777" w:rsidR="00782393" w:rsidRDefault="00782393"/>
        </w:tc>
        <w:tc>
          <w:tcPr>
            <w:tcW w:w="0" w:type="auto"/>
            <w:gridSpan w:val="5"/>
          </w:tcPr>
          <w:p w14:paraId="22C6A25A" w14:textId="77777777" w:rsidR="00782393" w:rsidRDefault="006501D5">
            <w:r>
              <w:t>Kontaktne ure</w:t>
            </w:r>
          </w:p>
        </w:tc>
        <w:tc>
          <w:tcPr>
            <w:tcW w:w="0" w:type="auto"/>
            <w:gridSpan w:val="5"/>
          </w:tcPr>
          <w:p w14:paraId="394F0CA5" w14:textId="77777777" w:rsidR="00782393" w:rsidRDefault="00782393"/>
        </w:tc>
      </w:tr>
      <w:tr w:rsidR="00782393" w14:paraId="025486E3" w14:textId="77777777">
        <w:tc>
          <w:tcPr>
            <w:tcW w:w="0" w:type="auto"/>
          </w:tcPr>
          <w:p w14:paraId="594DABD0" w14:textId="77777777" w:rsidR="00782393" w:rsidRDefault="00782393"/>
        </w:tc>
        <w:tc>
          <w:tcPr>
            <w:tcW w:w="0" w:type="auto"/>
          </w:tcPr>
          <w:p w14:paraId="13C52527" w14:textId="77777777" w:rsidR="00782393" w:rsidRDefault="006501D5">
            <w:r>
              <w:t>Šifra UL</w:t>
            </w:r>
          </w:p>
        </w:tc>
        <w:tc>
          <w:tcPr>
            <w:tcW w:w="0" w:type="auto"/>
          </w:tcPr>
          <w:p w14:paraId="0D2F13CD" w14:textId="77777777" w:rsidR="00782393" w:rsidRDefault="006501D5">
            <w:r>
              <w:t>Ime</w:t>
            </w:r>
          </w:p>
        </w:tc>
        <w:tc>
          <w:tcPr>
            <w:tcW w:w="0" w:type="auto"/>
          </w:tcPr>
          <w:p w14:paraId="62174FA6" w14:textId="77777777" w:rsidR="00782393" w:rsidRDefault="006501D5">
            <w:r>
              <w:t>Nosilci</w:t>
            </w:r>
          </w:p>
        </w:tc>
        <w:tc>
          <w:tcPr>
            <w:tcW w:w="0" w:type="auto"/>
          </w:tcPr>
          <w:p w14:paraId="33578BA4" w14:textId="77777777" w:rsidR="00782393" w:rsidRDefault="006501D5">
            <w:r>
              <w:t>Predavanja</w:t>
            </w:r>
          </w:p>
        </w:tc>
        <w:tc>
          <w:tcPr>
            <w:tcW w:w="0" w:type="auto"/>
          </w:tcPr>
          <w:p w14:paraId="4094E17A" w14:textId="77777777" w:rsidR="00782393" w:rsidRDefault="006501D5">
            <w:r>
              <w:t>Seminarji</w:t>
            </w:r>
          </w:p>
        </w:tc>
        <w:tc>
          <w:tcPr>
            <w:tcW w:w="0" w:type="auto"/>
          </w:tcPr>
          <w:p w14:paraId="2A9AE96D" w14:textId="77777777" w:rsidR="00782393" w:rsidRDefault="006501D5">
            <w:r>
              <w:t>Vaje</w:t>
            </w:r>
          </w:p>
        </w:tc>
        <w:tc>
          <w:tcPr>
            <w:tcW w:w="0" w:type="auto"/>
          </w:tcPr>
          <w:p w14:paraId="13F9C7DA" w14:textId="77777777" w:rsidR="00782393" w:rsidRDefault="006501D5">
            <w:r>
              <w:t>Klinične vaje</w:t>
            </w:r>
          </w:p>
        </w:tc>
        <w:tc>
          <w:tcPr>
            <w:tcW w:w="0" w:type="auto"/>
          </w:tcPr>
          <w:p w14:paraId="7074B415" w14:textId="77777777" w:rsidR="00782393" w:rsidRDefault="006501D5">
            <w:r>
              <w:t>Druge obl. štud.</w:t>
            </w:r>
          </w:p>
        </w:tc>
        <w:tc>
          <w:tcPr>
            <w:tcW w:w="0" w:type="auto"/>
          </w:tcPr>
          <w:p w14:paraId="482D8B2E" w14:textId="77777777" w:rsidR="00782393" w:rsidRDefault="006501D5">
            <w:r>
              <w:t>Samostojno delo</w:t>
            </w:r>
          </w:p>
        </w:tc>
        <w:tc>
          <w:tcPr>
            <w:tcW w:w="0" w:type="auto"/>
          </w:tcPr>
          <w:p w14:paraId="16413FCD" w14:textId="77777777" w:rsidR="00782393" w:rsidRDefault="006501D5">
            <w:r>
              <w:t>Ure skupaj</w:t>
            </w:r>
          </w:p>
        </w:tc>
        <w:tc>
          <w:tcPr>
            <w:tcW w:w="0" w:type="auto"/>
          </w:tcPr>
          <w:p w14:paraId="60395803" w14:textId="77777777" w:rsidR="00782393" w:rsidRDefault="006501D5">
            <w:r>
              <w:t>ECTS</w:t>
            </w:r>
          </w:p>
        </w:tc>
        <w:tc>
          <w:tcPr>
            <w:tcW w:w="0" w:type="auto"/>
          </w:tcPr>
          <w:p w14:paraId="12F2624E" w14:textId="77777777" w:rsidR="00782393" w:rsidRDefault="006501D5">
            <w:r>
              <w:t>Semestri</w:t>
            </w:r>
          </w:p>
        </w:tc>
        <w:tc>
          <w:tcPr>
            <w:tcW w:w="0" w:type="auto"/>
          </w:tcPr>
          <w:p w14:paraId="77B1FD6F" w14:textId="77777777" w:rsidR="00782393" w:rsidRDefault="006501D5">
            <w:r>
              <w:t>Izbirni</w:t>
            </w:r>
          </w:p>
        </w:tc>
      </w:tr>
      <w:tr w:rsidR="00782393" w14:paraId="6300BD4D" w14:textId="77777777">
        <w:tc>
          <w:tcPr>
            <w:tcW w:w="0" w:type="auto"/>
          </w:tcPr>
          <w:p w14:paraId="7FC753CE" w14:textId="77777777" w:rsidR="00782393" w:rsidRDefault="006501D5">
            <w:r>
              <w:t>1.</w:t>
            </w:r>
          </w:p>
        </w:tc>
        <w:tc>
          <w:tcPr>
            <w:tcW w:w="0" w:type="auto"/>
          </w:tcPr>
          <w:p w14:paraId="1CE6FF86" w14:textId="77777777" w:rsidR="00782393" w:rsidRDefault="006501D5">
            <w:r>
              <w:t>0553812</w:t>
            </w:r>
          </w:p>
        </w:tc>
        <w:tc>
          <w:tcPr>
            <w:tcW w:w="0" w:type="auto"/>
          </w:tcPr>
          <w:p w14:paraId="64E581A2" w14:textId="77777777" w:rsidR="00782393" w:rsidRDefault="006501D5">
            <w:r>
              <w:t>Industrijski razvoj zdravil</w:t>
            </w:r>
          </w:p>
        </w:tc>
        <w:tc>
          <w:tcPr>
            <w:tcW w:w="0" w:type="auto"/>
          </w:tcPr>
          <w:p w14:paraId="53AB0868" w14:textId="77777777" w:rsidR="00782393" w:rsidRDefault="006501D5">
            <w:r>
              <w:t>Biljana Janković</w:t>
            </w:r>
          </w:p>
        </w:tc>
        <w:tc>
          <w:tcPr>
            <w:tcW w:w="0" w:type="auto"/>
          </w:tcPr>
          <w:p w14:paraId="636E4E7A" w14:textId="77777777" w:rsidR="00782393" w:rsidRDefault="006501D5">
            <w:r>
              <w:t>45</w:t>
            </w:r>
          </w:p>
        </w:tc>
        <w:tc>
          <w:tcPr>
            <w:tcW w:w="0" w:type="auto"/>
          </w:tcPr>
          <w:p w14:paraId="19C59037" w14:textId="77777777" w:rsidR="00782393" w:rsidRDefault="006501D5">
            <w:r>
              <w:t>15</w:t>
            </w:r>
          </w:p>
        </w:tc>
        <w:tc>
          <w:tcPr>
            <w:tcW w:w="0" w:type="auto"/>
          </w:tcPr>
          <w:p w14:paraId="4B3A450D" w14:textId="77777777" w:rsidR="00782393" w:rsidRDefault="006501D5">
            <w:r>
              <w:t>0</w:t>
            </w:r>
          </w:p>
        </w:tc>
        <w:tc>
          <w:tcPr>
            <w:tcW w:w="0" w:type="auto"/>
          </w:tcPr>
          <w:p w14:paraId="1577F0F9" w14:textId="77777777" w:rsidR="00782393" w:rsidRDefault="006501D5">
            <w:r>
              <w:t>0</w:t>
            </w:r>
          </w:p>
        </w:tc>
        <w:tc>
          <w:tcPr>
            <w:tcW w:w="0" w:type="auto"/>
          </w:tcPr>
          <w:p w14:paraId="35642D7D" w14:textId="77777777" w:rsidR="00782393" w:rsidRDefault="006501D5">
            <w:r>
              <w:t>0</w:t>
            </w:r>
          </w:p>
        </w:tc>
        <w:tc>
          <w:tcPr>
            <w:tcW w:w="0" w:type="auto"/>
          </w:tcPr>
          <w:p w14:paraId="5F31F49E" w14:textId="77777777" w:rsidR="00782393" w:rsidRDefault="006501D5">
            <w:r>
              <w:t>90</w:t>
            </w:r>
          </w:p>
        </w:tc>
        <w:tc>
          <w:tcPr>
            <w:tcW w:w="0" w:type="auto"/>
          </w:tcPr>
          <w:p w14:paraId="1A8233EF" w14:textId="77777777" w:rsidR="00782393" w:rsidRDefault="006501D5">
            <w:r>
              <w:t>150</w:t>
            </w:r>
          </w:p>
        </w:tc>
        <w:tc>
          <w:tcPr>
            <w:tcW w:w="0" w:type="auto"/>
          </w:tcPr>
          <w:p w14:paraId="100F05D5" w14:textId="77777777" w:rsidR="00782393" w:rsidRDefault="006501D5">
            <w:r>
              <w:t>5</w:t>
            </w:r>
          </w:p>
        </w:tc>
        <w:tc>
          <w:tcPr>
            <w:tcW w:w="0" w:type="auto"/>
          </w:tcPr>
          <w:p w14:paraId="2B5F8416" w14:textId="77777777" w:rsidR="00782393" w:rsidRDefault="006501D5">
            <w:r>
              <w:t>1. semester</w:t>
            </w:r>
          </w:p>
        </w:tc>
        <w:tc>
          <w:tcPr>
            <w:tcW w:w="0" w:type="auto"/>
          </w:tcPr>
          <w:p w14:paraId="0A5B1351" w14:textId="77777777" w:rsidR="00782393" w:rsidRDefault="006501D5">
            <w:r>
              <w:t>ne</w:t>
            </w:r>
          </w:p>
        </w:tc>
      </w:tr>
      <w:tr w:rsidR="00782393" w14:paraId="46FB3E4A" w14:textId="77777777">
        <w:tc>
          <w:tcPr>
            <w:tcW w:w="0" w:type="auto"/>
          </w:tcPr>
          <w:p w14:paraId="2E6B19A0" w14:textId="77777777" w:rsidR="00782393" w:rsidRDefault="006501D5">
            <w:r>
              <w:t>2.</w:t>
            </w:r>
          </w:p>
        </w:tc>
        <w:tc>
          <w:tcPr>
            <w:tcW w:w="0" w:type="auto"/>
          </w:tcPr>
          <w:p w14:paraId="5DC2E31E" w14:textId="77777777" w:rsidR="00782393" w:rsidRDefault="006501D5">
            <w:r>
              <w:t>0038289</w:t>
            </w:r>
          </w:p>
        </w:tc>
        <w:tc>
          <w:tcPr>
            <w:tcW w:w="0" w:type="auto"/>
          </w:tcPr>
          <w:p w14:paraId="188FE77E" w14:textId="77777777" w:rsidR="00782393" w:rsidRDefault="006501D5">
            <w:r>
              <w:t>Farmacevtsko inženirstvo</w:t>
            </w:r>
          </w:p>
        </w:tc>
        <w:tc>
          <w:tcPr>
            <w:tcW w:w="0" w:type="auto"/>
          </w:tcPr>
          <w:p w14:paraId="63B08E55" w14:textId="77777777" w:rsidR="00782393" w:rsidRDefault="006501D5">
            <w:r>
              <w:t>Rok Dreu</w:t>
            </w:r>
          </w:p>
        </w:tc>
        <w:tc>
          <w:tcPr>
            <w:tcW w:w="0" w:type="auto"/>
          </w:tcPr>
          <w:p w14:paraId="0751509D" w14:textId="77777777" w:rsidR="00782393" w:rsidRDefault="006501D5">
            <w:r>
              <w:t>45</w:t>
            </w:r>
          </w:p>
        </w:tc>
        <w:tc>
          <w:tcPr>
            <w:tcW w:w="0" w:type="auto"/>
          </w:tcPr>
          <w:p w14:paraId="558E4291" w14:textId="77777777" w:rsidR="00782393" w:rsidRDefault="006501D5">
            <w:r>
              <w:t>15</w:t>
            </w:r>
          </w:p>
        </w:tc>
        <w:tc>
          <w:tcPr>
            <w:tcW w:w="0" w:type="auto"/>
          </w:tcPr>
          <w:p w14:paraId="4D9CA2F8" w14:textId="77777777" w:rsidR="00782393" w:rsidRDefault="006501D5">
            <w:r>
              <w:t>0</w:t>
            </w:r>
          </w:p>
        </w:tc>
        <w:tc>
          <w:tcPr>
            <w:tcW w:w="0" w:type="auto"/>
          </w:tcPr>
          <w:p w14:paraId="0D24EC53" w14:textId="77777777" w:rsidR="00782393" w:rsidRDefault="006501D5">
            <w:r>
              <w:t>0</w:t>
            </w:r>
          </w:p>
        </w:tc>
        <w:tc>
          <w:tcPr>
            <w:tcW w:w="0" w:type="auto"/>
          </w:tcPr>
          <w:p w14:paraId="5C8AD2AA" w14:textId="77777777" w:rsidR="00782393" w:rsidRDefault="006501D5">
            <w:r>
              <w:t>0</w:t>
            </w:r>
          </w:p>
        </w:tc>
        <w:tc>
          <w:tcPr>
            <w:tcW w:w="0" w:type="auto"/>
          </w:tcPr>
          <w:p w14:paraId="54C0AB88" w14:textId="77777777" w:rsidR="00782393" w:rsidRDefault="006501D5">
            <w:r>
              <w:t>90</w:t>
            </w:r>
          </w:p>
        </w:tc>
        <w:tc>
          <w:tcPr>
            <w:tcW w:w="0" w:type="auto"/>
          </w:tcPr>
          <w:p w14:paraId="7E817032" w14:textId="77777777" w:rsidR="00782393" w:rsidRDefault="006501D5">
            <w:r>
              <w:t>150</w:t>
            </w:r>
          </w:p>
        </w:tc>
        <w:tc>
          <w:tcPr>
            <w:tcW w:w="0" w:type="auto"/>
          </w:tcPr>
          <w:p w14:paraId="46BA2EAA" w14:textId="77777777" w:rsidR="00782393" w:rsidRDefault="006501D5">
            <w:r>
              <w:t>5</w:t>
            </w:r>
          </w:p>
        </w:tc>
        <w:tc>
          <w:tcPr>
            <w:tcW w:w="0" w:type="auto"/>
          </w:tcPr>
          <w:p w14:paraId="6F9D1D60" w14:textId="77777777" w:rsidR="00782393" w:rsidRDefault="006501D5">
            <w:r>
              <w:t>1. semester</w:t>
            </w:r>
          </w:p>
        </w:tc>
        <w:tc>
          <w:tcPr>
            <w:tcW w:w="0" w:type="auto"/>
          </w:tcPr>
          <w:p w14:paraId="797CE21C" w14:textId="77777777" w:rsidR="00782393" w:rsidRDefault="006501D5">
            <w:r>
              <w:t>ne</w:t>
            </w:r>
          </w:p>
        </w:tc>
      </w:tr>
      <w:tr w:rsidR="00782393" w14:paraId="514FA999" w14:textId="77777777">
        <w:tc>
          <w:tcPr>
            <w:tcW w:w="0" w:type="auto"/>
          </w:tcPr>
          <w:p w14:paraId="2F9168F0" w14:textId="77777777" w:rsidR="00782393" w:rsidRDefault="006501D5">
            <w:r>
              <w:t>3.</w:t>
            </w:r>
          </w:p>
        </w:tc>
        <w:tc>
          <w:tcPr>
            <w:tcW w:w="0" w:type="auto"/>
          </w:tcPr>
          <w:p w14:paraId="787380AC" w14:textId="77777777" w:rsidR="00782393" w:rsidRDefault="006501D5">
            <w:r>
              <w:t>0038290</w:t>
            </w:r>
          </w:p>
        </w:tc>
        <w:tc>
          <w:tcPr>
            <w:tcW w:w="0" w:type="auto"/>
          </w:tcPr>
          <w:p w14:paraId="021C3D40" w14:textId="77777777" w:rsidR="00782393" w:rsidRDefault="006501D5">
            <w:r>
              <w:t>Intelektualna lastnina, legislativa in regulativa</w:t>
            </w:r>
          </w:p>
        </w:tc>
        <w:tc>
          <w:tcPr>
            <w:tcW w:w="0" w:type="auto"/>
          </w:tcPr>
          <w:p w14:paraId="10666FFC" w14:textId="77777777" w:rsidR="00782393" w:rsidRDefault="006501D5">
            <w:r>
              <w:t>Mitja Kos</w:t>
            </w:r>
          </w:p>
        </w:tc>
        <w:tc>
          <w:tcPr>
            <w:tcW w:w="0" w:type="auto"/>
          </w:tcPr>
          <w:p w14:paraId="44E2BEB6" w14:textId="77777777" w:rsidR="00782393" w:rsidRDefault="006501D5">
            <w:r>
              <w:t>45</w:t>
            </w:r>
          </w:p>
        </w:tc>
        <w:tc>
          <w:tcPr>
            <w:tcW w:w="0" w:type="auto"/>
          </w:tcPr>
          <w:p w14:paraId="49BB2462" w14:textId="77777777" w:rsidR="00782393" w:rsidRDefault="006501D5">
            <w:r>
              <w:t>15</w:t>
            </w:r>
          </w:p>
        </w:tc>
        <w:tc>
          <w:tcPr>
            <w:tcW w:w="0" w:type="auto"/>
          </w:tcPr>
          <w:p w14:paraId="2B6F9C65" w14:textId="77777777" w:rsidR="00782393" w:rsidRDefault="006501D5">
            <w:r>
              <w:t>0</w:t>
            </w:r>
          </w:p>
        </w:tc>
        <w:tc>
          <w:tcPr>
            <w:tcW w:w="0" w:type="auto"/>
          </w:tcPr>
          <w:p w14:paraId="73CF8B88" w14:textId="77777777" w:rsidR="00782393" w:rsidRDefault="006501D5">
            <w:r>
              <w:t>0</w:t>
            </w:r>
          </w:p>
        </w:tc>
        <w:tc>
          <w:tcPr>
            <w:tcW w:w="0" w:type="auto"/>
          </w:tcPr>
          <w:p w14:paraId="7C28CD20" w14:textId="77777777" w:rsidR="00782393" w:rsidRDefault="006501D5">
            <w:r>
              <w:t>0</w:t>
            </w:r>
          </w:p>
        </w:tc>
        <w:tc>
          <w:tcPr>
            <w:tcW w:w="0" w:type="auto"/>
          </w:tcPr>
          <w:p w14:paraId="4452340B" w14:textId="77777777" w:rsidR="00782393" w:rsidRDefault="006501D5">
            <w:r>
              <w:t>90</w:t>
            </w:r>
          </w:p>
        </w:tc>
        <w:tc>
          <w:tcPr>
            <w:tcW w:w="0" w:type="auto"/>
          </w:tcPr>
          <w:p w14:paraId="20A367BC" w14:textId="77777777" w:rsidR="00782393" w:rsidRDefault="006501D5">
            <w:r>
              <w:t>150</w:t>
            </w:r>
          </w:p>
        </w:tc>
        <w:tc>
          <w:tcPr>
            <w:tcW w:w="0" w:type="auto"/>
          </w:tcPr>
          <w:p w14:paraId="37CF53B1" w14:textId="77777777" w:rsidR="00782393" w:rsidRDefault="006501D5">
            <w:r>
              <w:t>5</w:t>
            </w:r>
          </w:p>
        </w:tc>
        <w:tc>
          <w:tcPr>
            <w:tcW w:w="0" w:type="auto"/>
          </w:tcPr>
          <w:p w14:paraId="27CA7037" w14:textId="77777777" w:rsidR="00782393" w:rsidRDefault="006501D5">
            <w:r>
              <w:t>1. semester</w:t>
            </w:r>
          </w:p>
        </w:tc>
        <w:tc>
          <w:tcPr>
            <w:tcW w:w="0" w:type="auto"/>
          </w:tcPr>
          <w:p w14:paraId="1C3FA954" w14:textId="77777777" w:rsidR="00782393" w:rsidRDefault="006501D5">
            <w:r>
              <w:t>ne</w:t>
            </w:r>
          </w:p>
        </w:tc>
      </w:tr>
      <w:tr w:rsidR="00782393" w14:paraId="02E33D4A" w14:textId="77777777">
        <w:tc>
          <w:tcPr>
            <w:tcW w:w="0" w:type="auto"/>
          </w:tcPr>
          <w:p w14:paraId="782A2141" w14:textId="77777777" w:rsidR="00782393" w:rsidRDefault="006501D5">
            <w:r>
              <w:t>4.</w:t>
            </w:r>
          </w:p>
        </w:tc>
        <w:tc>
          <w:tcPr>
            <w:tcW w:w="0" w:type="auto"/>
          </w:tcPr>
          <w:p w14:paraId="034AB02E" w14:textId="77777777" w:rsidR="00782393" w:rsidRDefault="006501D5">
            <w:r>
              <w:t>0111798</w:t>
            </w:r>
          </w:p>
        </w:tc>
        <w:tc>
          <w:tcPr>
            <w:tcW w:w="0" w:type="auto"/>
          </w:tcPr>
          <w:p w14:paraId="63558809" w14:textId="77777777" w:rsidR="00782393" w:rsidRDefault="006501D5">
            <w:r>
              <w:t>Izbirni predmet I</w:t>
            </w:r>
          </w:p>
        </w:tc>
        <w:tc>
          <w:tcPr>
            <w:tcW w:w="0" w:type="auto"/>
          </w:tcPr>
          <w:p w14:paraId="6350AB5E" w14:textId="77777777" w:rsidR="00782393" w:rsidRDefault="00782393"/>
        </w:tc>
        <w:tc>
          <w:tcPr>
            <w:tcW w:w="0" w:type="auto"/>
          </w:tcPr>
          <w:p w14:paraId="28CB2DC9" w14:textId="77777777" w:rsidR="00782393" w:rsidRDefault="006501D5">
            <w:r>
              <w:t>45</w:t>
            </w:r>
          </w:p>
        </w:tc>
        <w:tc>
          <w:tcPr>
            <w:tcW w:w="0" w:type="auto"/>
          </w:tcPr>
          <w:p w14:paraId="15A83C6F" w14:textId="77777777" w:rsidR="00782393" w:rsidRDefault="006501D5">
            <w:r>
              <w:t>15</w:t>
            </w:r>
          </w:p>
        </w:tc>
        <w:tc>
          <w:tcPr>
            <w:tcW w:w="0" w:type="auto"/>
          </w:tcPr>
          <w:p w14:paraId="72231B94" w14:textId="77777777" w:rsidR="00782393" w:rsidRDefault="006501D5">
            <w:r>
              <w:t>0</w:t>
            </w:r>
          </w:p>
        </w:tc>
        <w:tc>
          <w:tcPr>
            <w:tcW w:w="0" w:type="auto"/>
          </w:tcPr>
          <w:p w14:paraId="47E5F1E1" w14:textId="77777777" w:rsidR="00782393" w:rsidRDefault="006501D5">
            <w:r>
              <w:t>0</w:t>
            </w:r>
          </w:p>
        </w:tc>
        <w:tc>
          <w:tcPr>
            <w:tcW w:w="0" w:type="auto"/>
          </w:tcPr>
          <w:p w14:paraId="5B7D1AFB" w14:textId="77777777" w:rsidR="00782393" w:rsidRDefault="006501D5">
            <w:r>
              <w:t>0</w:t>
            </w:r>
          </w:p>
        </w:tc>
        <w:tc>
          <w:tcPr>
            <w:tcW w:w="0" w:type="auto"/>
          </w:tcPr>
          <w:p w14:paraId="6980EBA5" w14:textId="77777777" w:rsidR="00782393" w:rsidRDefault="006501D5">
            <w:r>
              <w:t>90</w:t>
            </w:r>
          </w:p>
        </w:tc>
        <w:tc>
          <w:tcPr>
            <w:tcW w:w="0" w:type="auto"/>
          </w:tcPr>
          <w:p w14:paraId="11DCF854" w14:textId="77777777" w:rsidR="00782393" w:rsidRDefault="006501D5">
            <w:r>
              <w:t>150</w:t>
            </w:r>
          </w:p>
        </w:tc>
        <w:tc>
          <w:tcPr>
            <w:tcW w:w="0" w:type="auto"/>
          </w:tcPr>
          <w:p w14:paraId="652F6AC2" w14:textId="77777777" w:rsidR="00782393" w:rsidRDefault="006501D5">
            <w:r>
              <w:t>5</w:t>
            </w:r>
          </w:p>
        </w:tc>
        <w:tc>
          <w:tcPr>
            <w:tcW w:w="0" w:type="auto"/>
          </w:tcPr>
          <w:p w14:paraId="671F6FD0" w14:textId="77777777" w:rsidR="00782393" w:rsidRDefault="006501D5">
            <w:r>
              <w:t>1. semester</w:t>
            </w:r>
          </w:p>
        </w:tc>
        <w:tc>
          <w:tcPr>
            <w:tcW w:w="0" w:type="auto"/>
          </w:tcPr>
          <w:p w14:paraId="3C116883" w14:textId="77777777" w:rsidR="00782393" w:rsidRDefault="006501D5">
            <w:r>
              <w:t>da</w:t>
            </w:r>
          </w:p>
        </w:tc>
      </w:tr>
      <w:tr w:rsidR="00782393" w14:paraId="02D2322E" w14:textId="77777777">
        <w:tc>
          <w:tcPr>
            <w:tcW w:w="0" w:type="auto"/>
          </w:tcPr>
          <w:p w14:paraId="62B2EF3C" w14:textId="77777777" w:rsidR="00782393" w:rsidRDefault="006501D5">
            <w:r>
              <w:t>5.</w:t>
            </w:r>
          </w:p>
        </w:tc>
        <w:tc>
          <w:tcPr>
            <w:tcW w:w="0" w:type="auto"/>
          </w:tcPr>
          <w:p w14:paraId="0590C936" w14:textId="77777777" w:rsidR="00782393" w:rsidRDefault="006501D5">
            <w:r>
              <w:t>0111799</w:t>
            </w:r>
          </w:p>
        </w:tc>
        <w:tc>
          <w:tcPr>
            <w:tcW w:w="0" w:type="auto"/>
          </w:tcPr>
          <w:p w14:paraId="1E83E321" w14:textId="77777777" w:rsidR="00782393" w:rsidRDefault="006501D5">
            <w:r>
              <w:t>Izbirni predmet II</w:t>
            </w:r>
          </w:p>
        </w:tc>
        <w:tc>
          <w:tcPr>
            <w:tcW w:w="0" w:type="auto"/>
          </w:tcPr>
          <w:p w14:paraId="44AD198B" w14:textId="77777777" w:rsidR="00782393" w:rsidRDefault="00782393"/>
        </w:tc>
        <w:tc>
          <w:tcPr>
            <w:tcW w:w="0" w:type="auto"/>
          </w:tcPr>
          <w:p w14:paraId="3FB9B7F2" w14:textId="77777777" w:rsidR="00782393" w:rsidRDefault="006501D5">
            <w:r>
              <w:t>30</w:t>
            </w:r>
          </w:p>
        </w:tc>
        <w:tc>
          <w:tcPr>
            <w:tcW w:w="0" w:type="auto"/>
          </w:tcPr>
          <w:p w14:paraId="52D29F92" w14:textId="77777777" w:rsidR="00782393" w:rsidRDefault="006501D5">
            <w:r>
              <w:t>15</w:t>
            </w:r>
          </w:p>
        </w:tc>
        <w:tc>
          <w:tcPr>
            <w:tcW w:w="0" w:type="auto"/>
          </w:tcPr>
          <w:p w14:paraId="75408A03" w14:textId="77777777" w:rsidR="00782393" w:rsidRDefault="006501D5">
            <w:r>
              <w:t>0</w:t>
            </w:r>
          </w:p>
        </w:tc>
        <w:tc>
          <w:tcPr>
            <w:tcW w:w="0" w:type="auto"/>
          </w:tcPr>
          <w:p w14:paraId="47FB9D76" w14:textId="77777777" w:rsidR="00782393" w:rsidRDefault="006501D5">
            <w:r>
              <w:t>0</w:t>
            </w:r>
          </w:p>
        </w:tc>
        <w:tc>
          <w:tcPr>
            <w:tcW w:w="0" w:type="auto"/>
          </w:tcPr>
          <w:p w14:paraId="1AD481D3" w14:textId="77777777" w:rsidR="00782393" w:rsidRDefault="006501D5">
            <w:r>
              <w:t>15</w:t>
            </w:r>
          </w:p>
        </w:tc>
        <w:tc>
          <w:tcPr>
            <w:tcW w:w="0" w:type="auto"/>
          </w:tcPr>
          <w:p w14:paraId="658539D7" w14:textId="77777777" w:rsidR="00782393" w:rsidRDefault="006501D5">
            <w:r>
              <w:t>90</w:t>
            </w:r>
          </w:p>
        </w:tc>
        <w:tc>
          <w:tcPr>
            <w:tcW w:w="0" w:type="auto"/>
          </w:tcPr>
          <w:p w14:paraId="4308E42B" w14:textId="77777777" w:rsidR="00782393" w:rsidRDefault="006501D5">
            <w:r>
              <w:t>150</w:t>
            </w:r>
          </w:p>
        </w:tc>
        <w:tc>
          <w:tcPr>
            <w:tcW w:w="0" w:type="auto"/>
          </w:tcPr>
          <w:p w14:paraId="47261126" w14:textId="77777777" w:rsidR="00782393" w:rsidRDefault="006501D5">
            <w:r>
              <w:t>5</w:t>
            </w:r>
          </w:p>
        </w:tc>
        <w:tc>
          <w:tcPr>
            <w:tcW w:w="0" w:type="auto"/>
          </w:tcPr>
          <w:p w14:paraId="1A6CBC3E" w14:textId="77777777" w:rsidR="00782393" w:rsidRDefault="006501D5">
            <w:r>
              <w:t>1. semester</w:t>
            </w:r>
          </w:p>
        </w:tc>
        <w:tc>
          <w:tcPr>
            <w:tcW w:w="0" w:type="auto"/>
          </w:tcPr>
          <w:p w14:paraId="587E5D68" w14:textId="77777777" w:rsidR="00782393" w:rsidRDefault="006501D5">
            <w:r>
              <w:t>da</w:t>
            </w:r>
          </w:p>
        </w:tc>
      </w:tr>
      <w:tr w:rsidR="00782393" w14:paraId="4617123C" w14:textId="77777777">
        <w:tc>
          <w:tcPr>
            <w:tcW w:w="0" w:type="auto"/>
          </w:tcPr>
          <w:p w14:paraId="54DBC88E" w14:textId="77777777" w:rsidR="00782393" w:rsidRDefault="006501D5">
            <w:r>
              <w:t>6.</w:t>
            </w:r>
          </w:p>
        </w:tc>
        <w:tc>
          <w:tcPr>
            <w:tcW w:w="0" w:type="auto"/>
          </w:tcPr>
          <w:p w14:paraId="0EA9D21F" w14:textId="77777777" w:rsidR="00782393" w:rsidRDefault="006501D5">
            <w:r>
              <w:t>0038291</w:t>
            </w:r>
          </w:p>
        </w:tc>
        <w:tc>
          <w:tcPr>
            <w:tcW w:w="0" w:type="auto"/>
          </w:tcPr>
          <w:p w14:paraId="23EEB446" w14:textId="77777777" w:rsidR="00782393" w:rsidRDefault="006501D5">
            <w:r>
              <w:t>Javna predstavitev teme in izdelava magistrskega dela</w:t>
            </w:r>
          </w:p>
        </w:tc>
        <w:tc>
          <w:tcPr>
            <w:tcW w:w="0" w:type="auto"/>
          </w:tcPr>
          <w:p w14:paraId="1786A013" w14:textId="77777777" w:rsidR="00782393" w:rsidRDefault="006501D5">
            <w:r>
              <w:t>Mirjana Gašperlin</w:t>
            </w:r>
          </w:p>
        </w:tc>
        <w:tc>
          <w:tcPr>
            <w:tcW w:w="0" w:type="auto"/>
          </w:tcPr>
          <w:p w14:paraId="22B7A6B0" w14:textId="77777777" w:rsidR="00782393" w:rsidRDefault="006501D5">
            <w:r>
              <w:t>0</w:t>
            </w:r>
          </w:p>
        </w:tc>
        <w:tc>
          <w:tcPr>
            <w:tcW w:w="0" w:type="auto"/>
          </w:tcPr>
          <w:p w14:paraId="7A8260BC" w14:textId="77777777" w:rsidR="00782393" w:rsidRDefault="006501D5">
            <w:r>
              <w:t>2</w:t>
            </w:r>
          </w:p>
        </w:tc>
        <w:tc>
          <w:tcPr>
            <w:tcW w:w="0" w:type="auto"/>
          </w:tcPr>
          <w:p w14:paraId="76C61257" w14:textId="77777777" w:rsidR="00782393" w:rsidRDefault="006501D5">
            <w:r>
              <w:t>0</w:t>
            </w:r>
          </w:p>
        </w:tc>
        <w:tc>
          <w:tcPr>
            <w:tcW w:w="0" w:type="auto"/>
          </w:tcPr>
          <w:p w14:paraId="27BA9229" w14:textId="77777777" w:rsidR="00782393" w:rsidRDefault="006501D5">
            <w:r>
              <w:t>0</w:t>
            </w:r>
          </w:p>
        </w:tc>
        <w:tc>
          <w:tcPr>
            <w:tcW w:w="0" w:type="auto"/>
          </w:tcPr>
          <w:p w14:paraId="3B8600CB" w14:textId="77777777" w:rsidR="00782393" w:rsidRDefault="006501D5">
            <w:r>
              <w:t>98</w:t>
            </w:r>
          </w:p>
        </w:tc>
        <w:tc>
          <w:tcPr>
            <w:tcW w:w="0" w:type="auto"/>
          </w:tcPr>
          <w:p w14:paraId="1ED933AE" w14:textId="77777777" w:rsidR="00782393" w:rsidRDefault="006501D5">
            <w:r>
              <w:t>650</w:t>
            </w:r>
          </w:p>
        </w:tc>
        <w:tc>
          <w:tcPr>
            <w:tcW w:w="0" w:type="auto"/>
          </w:tcPr>
          <w:p w14:paraId="0DA05C14" w14:textId="77777777" w:rsidR="00782393" w:rsidRDefault="006501D5">
            <w:r>
              <w:t>750</w:t>
            </w:r>
          </w:p>
        </w:tc>
        <w:tc>
          <w:tcPr>
            <w:tcW w:w="0" w:type="auto"/>
          </w:tcPr>
          <w:p w14:paraId="5BF911C7" w14:textId="77777777" w:rsidR="00782393" w:rsidRDefault="006501D5">
            <w:r>
              <w:t>25</w:t>
            </w:r>
          </w:p>
        </w:tc>
        <w:tc>
          <w:tcPr>
            <w:tcW w:w="0" w:type="auto"/>
          </w:tcPr>
          <w:p w14:paraId="7D2BE711" w14:textId="77777777" w:rsidR="00782393" w:rsidRDefault="006501D5">
            <w:r>
              <w:t>2. semester</w:t>
            </w:r>
          </w:p>
        </w:tc>
        <w:tc>
          <w:tcPr>
            <w:tcW w:w="0" w:type="auto"/>
          </w:tcPr>
          <w:p w14:paraId="184C66F9" w14:textId="77777777" w:rsidR="00782393" w:rsidRDefault="006501D5">
            <w:r>
              <w:t>ne</w:t>
            </w:r>
          </w:p>
        </w:tc>
      </w:tr>
      <w:tr w:rsidR="00782393" w14:paraId="7746EC37" w14:textId="77777777">
        <w:tc>
          <w:tcPr>
            <w:tcW w:w="0" w:type="auto"/>
          </w:tcPr>
          <w:p w14:paraId="7E234EFA" w14:textId="77777777" w:rsidR="00782393" w:rsidRDefault="006501D5">
            <w:r>
              <w:t>7.</w:t>
            </w:r>
          </w:p>
        </w:tc>
        <w:tc>
          <w:tcPr>
            <w:tcW w:w="0" w:type="auto"/>
          </w:tcPr>
          <w:p w14:paraId="2B99BC17" w14:textId="77777777" w:rsidR="00782393" w:rsidRDefault="006501D5">
            <w:r>
              <w:t>0038500</w:t>
            </w:r>
          </w:p>
        </w:tc>
        <w:tc>
          <w:tcPr>
            <w:tcW w:w="0" w:type="auto"/>
          </w:tcPr>
          <w:p w14:paraId="43D18E27" w14:textId="77777777" w:rsidR="00782393" w:rsidRDefault="006501D5">
            <w:r>
              <w:t xml:space="preserve">Zagovor magistrskega dela </w:t>
            </w:r>
          </w:p>
        </w:tc>
        <w:tc>
          <w:tcPr>
            <w:tcW w:w="0" w:type="auto"/>
          </w:tcPr>
          <w:p w14:paraId="5947592A" w14:textId="77777777" w:rsidR="00782393" w:rsidRDefault="006501D5">
            <w:r>
              <w:t>Mirjana Gašperlin</w:t>
            </w:r>
          </w:p>
        </w:tc>
        <w:tc>
          <w:tcPr>
            <w:tcW w:w="0" w:type="auto"/>
          </w:tcPr>
          <w:p w14:paraId="213488C9" w14:textId="77777777" w:rsidR="00782393" w:rsidRDefault="006501D5">
            <w:r>
              <w:t>0</w:t>
            </w:r>
          </w:p>
        </w:tc>
        <w:tc>
          <w:tcPr>
            <w:tcW w:w="0" w:type="auto"/>
          </w:tcPr>
          <w:p w14:paraId="77704967" w14:textId="77777777" w:rsidR="00782393" w:rsidRDefault="006501D5">
            <w:r>
              <w:t>0</w:t>
            </w:r>
          </w:p>
        </w:tc>
        <w:tc>
          <w:tcPr>
            <w:tcW w:w="0" w:type="auto"/>
          </w:tcPr>
          <w:p w14:paraId="29BCF213" w14:textId="77777777" w:rsidR="00782393" w:rsidRDefault="006501D5">
            <w:r>
              <w:t>0</w:t>
            </w:r>
          </w:p>
        </w:tc>
        <w:tc>
          <w:tcPr>
            <w:tcW w:w="0" w:type="auto"/>
          </w:tcPr>
          <w:p w14:paraId="509F8DE8" w14:textId="77777777" w:rsidR="00782393" w:rsidRDefault="006501D5">
            <w:r>
              <w:t>0</w:t>
            </w:r>
          </w:p>
        </w:tc>
        <w:tc>
          <w:tcPr>
            <w:tcW w:w="0" w:type="auto"/>
          </w:tcPr>
          <w:p w14:paraId="1413D04E" w14:textId="77777777" w:rsidR="00782393" w:rsidRDefault="006501D5">
            <w:r>
              <w:t>0</w:t>
            </w:r>
          </w:p>
        </w:tc>
        <w:tc>
          <w:tcPr>
            <w:tcW w:w="0" w:type="auto"/>
          </w:tcPr>
          <w:p w14:paraId="572AFDB3" w14:textId="77777777" w:rsidR="00782393" w:rsidRDefault="006501D5">
            <w:r>
              <w:t>150</w:t>
            </w:r>
          </w:p>
        </w:tc>
        <w:tc>
          <w:tcPr>
            <w:tcW w:w="0" w:type="auto"/>
          </w:tcPr>
          <w:p w14:paraId="2753B32A" w14:textId="77777777" w:rsidR="00782393" w:rsidRDefault="006501D5">
            <w:r>
              <w:t>150</w:t>
            </w:r>
          </w:p>
        </w:tc>
        <w:tc>
          <w:tcPr>
            <w:tcW w:w="0" w:type="auto"/>
          </w:tcPr>
          <w:p w14:paraId="510D24C1" w14:textId="77777777" w:rsidR="00782393" w:rsidRDefault="006501D5">
            <w:r>
              <w:t>5</w:t>
            </w:r>
          </w:p>
        </w:tc>
        <w:tc>
          <w:tcPr>
            <w:tcW w:w="0" w:type="auto"/>
          </w:tcPr>
          <w:p w14:paraId="0047D96F" w14:textId="77777777" w:rsidR="00782393" w:rsidRDefault="006501D5">
            <w:r>
              <w:t>2. semester</w:t>
            </w:r>
          </w:p>
        </w:tc>
        <w:tc>
          <w:tcPr>
            <w:tcW w:w="0" w:type="auto"/>
          </w:tcPr>
          <w:p w14:paraId="5F6D1837" w14:textId="77777777" w:rsidR="00782393" w:rsidRDefault="006501D5">
            <w:r>
              <w:t>ne</w:t>
            </w:r>
          </w:p>
        </w:tc>
      </w:tr>
      <w:tr w:rsidR="00782393" w14:paraId="037742ED" w14:textId="77777777">
        <w:tc>
          <w:tcPr>
            <w:tcW w:w="0" w:type="auto"/>
          </w:tcPr>
          <w:p w14:paraId="76E0FA54" w14:textId="77777777" w:rsidR="00782393" w:rsidRDefault="006501D5">
            <w:r>
              <w:lastRenderedPageBreak/>
              <w:t>8.</w:t>
            </w:r>
          </w:p>
        </w:tc>
        <w:tc>
          <w:tcPr>
            <w:tcW w:w="0" w:type="auto"/>
          </w:tcPr>
          <w:p w14:paraId="2FF06E90" w14:textId="77777777" w:rsidR="00782393" w:rsidRDefault="006501D5">
            <w:r>
              <w:t>0562042</w:t>
            </w:r>
          </w:p>
        </w:tc>
        <w:tc>
          <w:tcPr>
            <w:tcW w:w="0" w:type="auto"/>
          </w:tcPr>
          <w:p w14:paraId="35CE6281" w14:textId="77777777" w:rsidR="00782393" w:rsidRDefault="006501D5">
            <w:r>
              <w:t>Obvladovanje kakovosti v farmacevtski proizvodnji</w:t>
            </w:r>
          </w:p>
        </w:tc>
        <w:tc>
          <w:tcPr>
            <w:tcW w:w="0" w:type="auto"/>
          </w:tcPr>
          <w:p w14:paraId="49A5C0AF" w14:textId="77777777" w:rsidR="00782393" w:rsidRDefault="006501D5">
            <w:r>
              <w:t>Alenka Zvonar Pobirk</w:t>
            </w:r>
          </w:p>
        </w:tc>
        <w:tc>
          <w:tcPr>
            <w:tcW w:w="0" w:type="auto"/>
          </w:tcPr>
          <w:p w14:paraId="76DDE0E6" w14:textId="77777777" w:rsidR="00782393" w:rsidRDefault="006501D5">
            <w:r>
              <w:t>44</w:t>
            </w:r>
          </w:p>
        </w:tc>
        <w:tc>
          <w:tcPr>
            <w:tcW w:w="0" w:type="auto"/>
          </w:tcPr>
          <w:p w14:paraId="3909C3E7" w14:textId="77777777" w:rsidR="00782393" w:rsidRDefault="006501D5">
            <w:r>
              <w:t>5</w:t>
            </w:r>
          </w:p>
        </w:tc>
        <w:tc>
          <w:tcPr>
            <w:tcW w:w="0" w:type="auto"/>
          </w:tcPr>
          <w:p w14:paraId="46AD4192" w14:textId="77777777" w:rsidR="00782393" w:rsidRDefault="006501D5">
            <w:r>
              <w:t>7</w:t>
            </w:r>
          </w:p>
        </w:tc>
        <w:tc>
          <w:tcPr>
            <w:tcW w:w="0" w:type="auto"/>
          </w:tcPr>
          <w:p w14:paraId="7FB950E8" w14:textId="77777777" w:rsidR="00782393" w:rsidRDefault="006501D5">
            <w:r>
              <w:t>0</w:t>
            </w:r>
          </w:p>
        </w:tc>
        <w:tc>
          <w:tcPr>
            <w:tcW w:w="0" w:type="auto"/>
          </w:tcPr>
          <w:p w14:paraId="0361D071" w14:textId="77777777" w:rsidR="00782393" w:rsidRDefault="006501D5">
            <w:r>
              <w:t>4</w:t>
            </w:r>
          </w:p>
        </w:tc>
        <w:tc>
          <w:tcPr>
            <w:tcW w:w="0" w:type="auto"/>
          </w:tcPr>
          <w:p w14:paraId="5A8631C7" w14:textId="77777777" w:rsidR="00782393" w:rsidRDefault="006501D5">
            <w:r>
              <w:t>90</w:t>
            </w:r>
          </w:p>
        </w:tc>
        <w:tc>
          <w:tcPr>
            <w:tcW w:w="0" w:type="auto"/>
          </w:tcPr>
          <w:p w14:paraId="69307802" w14:textId="77777777" w:rsidR="00782393" w:rsidRDefault="006501D5">
            <w:r>
              <w:t>150</w:t>
            </w:r>
          </w:p>
        </w:tc>
        <w:tc>
          <w:tcPr>
            <w:tcW w:w="0" w:type="auto"/>
          </w:tcPr>
          <w:p w14:paraId="0378C0F8" w14:textId="77777777" w:rsidR="00782393" w:rsidRDefault="006501D5">
            <w:r>
              <w:t>5</w:t>
            </w:r>
          </w:p>
        </w:tc>
        <w:tc>
          <w:tcPr>
            <w:tcW w:w="0" w:type="auto"/>
          </w:tcPr>
          <w:p w14:paraId="4A8F8E35" w14:textId="77777777" w:rsidR="00782393" w:rsidRDefault="006501D5">
            <w:r>
              <w:t>1. semester</w:t>
            </w:r>
          </w:p>
        </w:tc>
        <w:tc>
          <w:tcPr>
            <w:tcW w:w="0" w:type="auto"/>
          </w:tcPr>
          <w:p w14:paraId="004F763A" w14:textId="77777777" w:rsidR="00782393" w:rsidRDefault="006501D5">
            <w:r>
              <w:t>ne</w:t>
            </w:r>
          </w:p>
        </w:tc>
      </w:tr>
      <w:tr w:rsidR="00782393" w14:paraId="5EB7E3FA" w14:textId="77777777">
        <w:tc>
          <w:tcPr>
            <w:tcW w:w="0" w:type="auto"/>
            <w:gridSpan w:val="2"/>
          </w:tcPr>
          <w:p w14:paraId="114F25E4" w14:textId="77777777" w:rsidR="00782393" w:rsidRDefault="00782393"/>
        </w:tc>
        <w:tc>
          <w:tcPr>
            <w:tcW w:w="0" w:type="auto"/>
            <w:gridSpan w:val="2"/>
          </w:tcPr>
          <w:p w14:paraId="246D48A0" w14:textId="77777777" w:rsidR="00782393" w:rsidRDefault="006501D5">
            <w:r>
              <w:t>Skupno</w:t>
            </w:r>
          </w:p>
        </w:tc>
        <w:tc>
          <w:tcPr>
            <w:tcW w:w="0" w:type="auto"/>
          </w:tcPr>
          <w:p w14:paraId="0F87D68A" w14:textId="77777777" w:rsidR="00782393" w:rsidRDefault="006501D5">
            <w:r>
              <w:t>254</w:t>
            </w:r>
          </w:p>
        </w:tc>
        <w:tc>
          <w:tcPr>
            <w:tcW w:w="0" w:type="auto"/>
          </w:tcPr>
          <w:p w14:paraId="693E3500" w14:textId="77777777" w:rsidR="00782393" w:rsidRDefault="006501D5">
            <w:r>
              <w:t>82</w:t>
            </w:r>
          </w:p>
        </w:tc>
        <w:tc>
          <w:tcPr>
            <w:tcW w:w="0" w:type="auto"/>
          </w:tcPr>
          <w:p w14:paraId="1284206D" w14:textId="77777777" w:rsidR="00782393" w:rsidRDefault="006501D5">
            <w:r>
              <w:t>7</w:t>
            </w:r>
          </w:p>
        </w:tc>
        <w:tc>
          <w:tcPr>
            <w:tcW w:w="0" w:type="auto"/>
          </w:tcPr>
          <w:p w14:paraId="71DCA21A" w14:textId="77777777" w:rsidR="00782393" w:rsidRDefault="006501D5">
            <w:r>
              <w:t>0</w:t>
            </w:r>
          </w:p>
        </w:tc>
        <w:tc>
          <w:tcPr>
            <w:tcW w:w="0" w:type="auto"/>
          </w:tcPr>
          <w:p w14:paraId="3843BB9A" w14:textId="77777777" w:rsidR="00782393" w:rsidRDefault="006501D5">
            <w:r>
              <w:t>117</w:t>
            </w:r>
          </w:p>
        </w:tc>
        <w:tc>
          <w:tcPr>
            <w:tcW w:w="0" w:type="auto"/>
          </w:tcPr>
          <w:p w14:paraId="1980DC0A" w14:textId="77777777" w:rsidR="00782393" w:rsidRDefault="006501D5">
            <w:r>
              <w:t>1340</w:t>
            </w:r>
          </w:p>
        </w:tc>
        <w:tc>
          <w:tcPr>
            <w:tcW w:w="0" w:type="auto"/>
          </w:tcPr>
          <w:p w14:paraId="7F861DFB" w14:textId="77777777" w:rsidR="00782393" w:rsidRDefault="006501D5">
            <w:r>
              <w:t>1800</w:t>
            </w:r>
          </w:p>
        </w:tc>
        <w:tc>
          <w:tcPr>
            <w:tcW w:w="0" w:type="auto"/>
          </w:tcPr>
          <w:p w14:paraId="573928C8" w14:textId="77777777" w:rsidR="00782393" w:rsidRDefault="006501D5">
            <w:r>
              <w:t>60</w:t>
            </w:r>
          </w:p>
        </w:tc>
        <w:tc>
          <w:tcPr>
            <w:tcW w:w="0" w:type="auto"/>
            <w:gridSpan w:val="2"/>
          </w:tcPr>
          <w:p w14:paraId="46DE7193" w14:textId="77777777" w:rsidR="00782393" w:rsidRDefault="00782393"/>
        </w:tc>
      </w:tr>
    </w:tbl>
    <w:p w14:paraId="4FB1C3EA" w14:textId="77777777" w:rsidR="00782393" w:rsidRDefault="006501D5">
      <w:pPr>
        <w:pStyle w:val="Heading3"/>
      </w:pPr>
      <w:r>
        <w:t>2. letnik, izbirni predmeti</w:t>
      </w:r>
    </w:p>
    <w:tbl>
      <w:tblPr>
        <w:tblStyle w:val="PlainTable"/>
        <w:tblW w:w="5000" w:type="pct"/>
        <w:tblLook w:val="04A0" w:firstRow="1" w:lastRow="0" w:firstColumn="1" w:lastColumn="0" w:noHBand="0" w:noVBand="1"/>
      </w:tblPr>
      <w:tblGrid>
        <w:gridCol w:w="472"/>
        <w:gridCol w:w="939"/>
        <w:gridCol w:w="2357"/>
        <w:gridCol w:w="1205"/>
        <w:gridCol w:w="1149"/>
        <w:gridCol w:w="1009"/>
        <w:gridCol w:w="597"/>
        <w:gridCol w:w="1026"/>
        <w:gridCol w:w="948"/>
        <w:gridCol w:w="1320"/>
        <w:gridCol w:w="845"/>
        <w:gridCol w:w="741"/>
        <w:gridCol w:w="1165"/>
        <w:gridCol w:w="787"/>
      </w:tblGrid>
      <w:tr w:rsidR="00782393" w14:paraId="0E061E18" w14:textId="77777777">
        <w:tc>
          <w:tcPr>
            <w:tcW w:w="0" w:type="auto"/>
            <w:gridSpan w:val="4"/>
          </w:tcPr>
          <w:p w14:paraId="71B5B688" w14:textId="77777777" w:rsidR="00782393" w:rsidRDefault="00782393"/>
        </w:tc>
        <w:tc>
          <w:tcPr>
            <w:tcW w:w="0" w:type="auto"/>
            <w:gridSpan w:val="5"/>
          </w:tcPr>
          <w:p w14:paraId="63286708" w14:textId="77777777" w:rsidR="00782393" w:rsidRDefault="006501D5">
            <w:r>
              <w:t>Kontaktne ure</w:t>
            </w:r>
          </w:p>
        </w:tc>
        <w:tc>
          <w:tcPr>
            <w:tcW w:w="0" w:type="auto"/>
            <w:gridSpan w:val="5"/>
          </w:tcPr>
          <w:p w14:paraId="20057FD7" w14:textId="77777777" w:rsidR="00782393" w:rsidRDefault="00782393"/>
        </w:tc>
      </w:tr>
      <w:tr w:rsidR="00782393" w14:paraId="3F50D626" w14:textId="77777777">
        <w:tc>
          <w:tcPr>
            <w:tcW w:w="0" w:type="auto"/>
          </w:tcPr>
          <w:p w14:paraId="1BBD4108" w14:textId="77777777" w:rsidR="00782393" w:rsidRDefault="00782393"/>
        </w:tc>
        <w:tc>
          <w:tcPr>
            <w:tcW w:w="0" w:type="auto"/>
          </w:tcPr>
          <w:p w14:paraId="4674A03B" w14:textId="77777777" w:rsidR="00782393" w:rsidRDefault="006501D5">
            <w:r>
              <w:t>Šifra UL</w:t>
            </w:r>
          </w:p>
        </w:tc>
        <w:tc>
          <w:tcPr>
            <w:tcW w:w="0" w:type="auto"/>
          </w:tcPr>
          <w:p w14:paraId="0333C67D" w14:textId="77777777" w:rsidR="00782393" w:rsidRDefault="006501D5">
            <w:r>
              <w:t>Ime</w:t>
            </w:r>
          </w:p>
        </w:tc>
        <w:tc>
          <w:tcPr>
            <w:tcW w:w="0" w:type="auto"/>
          </w:tcPr>
          <w:p w14:paraId="74524EB9" w14:textId="77777777" w:rsidR="00782393" w:rsidRDefault="006501D5">
            <w:r>
              <w:t>Nosilci</w:t>
            </w:r>
          </w:p>
        </w:tc>
        <w:tc>
          <w:tcPr>
            <w:tcW w:w="0" w:type="auto"/>
          </w:tcPr>
          <w:p w14:paraId="14A2FA96" w14:textId="77777777" w:rsidR="00782393" w:rsidRDefault="006501D5">
            <w:r>
              <w:t>Predavanja</w:t>
            </w:r>
          </w:p>
        </w:tc>
        <w:tc>
          <w:tcPr>
            <w:tcW w:w="0" w:type="auto"/>
          </w:tcPr>
          <w:p w14:paraId="4B73FBC6" w14:textId="77777777" w:rsidR="00782393" w:rsidRDefault="006501D5">
            <w:r>
              <w:t>Seminarji</w:t>
            </w:r>
          </w:p>
        </w:tc>
        <w:tc>
          <w:tcPr>
            <w:tcW w:w="0" w:type="auto"/>
          </w:tcPr>
          <w:p w14:paraId="3B8EA602" w14:textId="77777777" w:rsidR="00782393" w:rsidRDefault="006501D5">
            <w:r>
              <w:t>Vaje</w:t>
            </w:r>
          </w:p>
        </w:tc>
        <w:tc>
          <w:tcPr>
            <w:tcW w:w="0" w:type="auto"/>
          </w:tcPr>
          <w:p w14:paraId="6A8374B7" w14:textId="77777777" w:rsidR="00782393" w:rsidRDefault="006501D5">
            <w:r>
              <w:t>Klinične vaje</w:t>
            </w:r>
          </w:p>
        </w:tc>
        <w:tc>
          <w:tcPr>
            <w:tcW w:w="0" w:type="auto"/>
          </w:tcPr>
          <w:p w14:paraId="50217017" w14:textId="77777777" w:rsidR="00782393" w:rsidRDefault="006501D5">
            <w:r>
              <w:t>Druge obl. štud.</w:t>
            </w:r>
          </w:p>
        </w:tc>
        <w:tc>
          <w:tcPr>
            <w:tcW w:w="0" w:type="auto"/>
          </w:tcPr>
          <w:p w14:paraId="2DD5F381" w14:textId="77777777" w:rsidR="00782393" w:rsidRDefault="006501D5">
            <w:r>
              <w:t>Samostojno delo</w:t>
            </w:r>
          </w:p>
        </w:tc>
        <w:tc>
          <w:tcPr>
            <w:tcW w:w="0" w:type="auto"/>
          </w:tcPr>
          <w:p w14:paraId="03EB6AD7" w14:textId="77777777" w:rsidR="00782393" w:rsidRDefault="006501D5">
            <w:r>
              <w:t>Ure skupaj</w:t>
            </w:r>
          </w:p>
        </w:tc>
        <w:tc>
          <w:tcPr>
            <w:tcW w:w="0" w:type="auto"/>
          </w:tcPr>
          <w:p w14:paraId="796E7ED0" w14:textId="77777777" w:rsidR="00782393" w:rsidRDefault="006501D5">
            <w:r>
              <w:t>ECTS</w:t>
            </w:r>
          </w:p>
        </w:tc>
        <w:tc>
          <w:tcPr>
            <w:tcW w:w="0" w:type="auto"/>
          </w:tcPr>
          <w:p w14:paraId="1F03E10F" w14:textId="77777777" w:rsidR="00782393" w:rsidRDefault="006501D5">
            <w:r>
              <w:t>Semestri</w:t>
            </w:r>
          </w:p>
        </w:tc>
        <w:tc>
          <w:tcPr>
            <w:tcW w:w="0" w:type="auto"/>
          </w:tcPr>
          <w:p w14:paraId="72DDBAB6" w14:textId="77777777" w:rsidR="00782393" w:rsidRDefault="006501D5">
            <w:r>
              <w:t>Izbirni</w:t>
            </w:r>
          </w:p>
        </w:tc>
      </w:tr>
      <w:tr w:rsidR="00782393" w14:paraId="0E5E0523" w14:textId="77777777">
        <w:tc>
          <w:tcPr>
            <w:tcW w:w="0" w:type="auto"/>
          </w:tcPr>
          <w:p w14:paraId="1B34375D" w14:textId="77777777" w:rsidR="00782393" w:rsidRDefault="006501D5">
            <w:r>
              <w:t>1.</w:t>
            </w:r>
          </w:p>
        </w:tc>
        <w:tc>
          <w:tcPr>
            <w:tcW w:w="0" w:type="auto"/>
          </w:tcPr>
          <w:p w14:paraId="3D3CB02B" w14:textId="77777777" w:rsidR="00782393" w:rsidRDefault="006501D5">
            <w:r>
              <w:t>0038277</w:t>
            </w:r>
          </w:p>
        </w:tc>
        <w:tc>
          <w:tcPr>
            <w:tcW w:w="0" w:type="auto"/>
          </w:tcPr>
          <w:p w14:paraId="5C3F431A" w14:textId="77777777" w:rsidR="00782393" w:rsidRDefault="006501D5">
            <w:r>
              <w:t>Mikrobiološka kakovost farmacevtskih izdelkov</w:t>
            </w:r>
          </w:p>
        </w:tc>
        <w:tc>
          <w:tcPr>
            <w:tcW w:w="0" w:type="auto"/>
          </w:tcPr>
          <w:p w14:paraId="01FE225A" w14:textId="77777777" w:rsidR="00782393" w:rsidRDefault="006501D5">
            <w:r>
              <w:t>Mirjana Gašperlin</w:t>
            </w:r>
          </w:p>
        </w:tc>
        <w:tc>
          <w:tcPr>
            <w:tcW w:w="0" w:type="auto"/>
          </w:tcPr>
          <w:p w14:paraId="0D788B60" w14:textId="77777777" w:rsidR="00782393" w:rsidRDefault="006501D5">
            <w:r>
              <w:t>45</w:t>
            </w:r>
          </w:p>
        </w:tc>
        <w:tc>
          <w:tcPr>
            <w:tcW w:w="0" w:type="auto"/>
          </w:tcPr>
          <w:p w14:paraId="64878996" w14:textId="77777777" w:rsidR="00782393" w:rsidRDefault="006501D5">
            <w:r>
              <w:t>0</w:t>
            </w:r>
          </w:p>
        </w:tc>
        <w:tc>
          <w:tcPr>
            <w:tcW w:w="0" w:type="auto"/>
          </w:tcPr>
          <w:p w14:paraId="3EB63AAD" w14:textId="77777777" w:rsidR="00782393" w:rsidRDefault="006501D5">
            <w:r>
              <w:t>15</w:t>
            </w:r>
          </w:p>
        </w:tc>
        <w:tc>
          <w:tcPr>
            <w:tcW w:w="0" w:type="auto"/>
          </w:tcPr>
          <w:p w14:paraId="6FF5CA00" w14:textId="77777777" w:rsidR="00782393" w:rsidRDefault="006501D5">
            <w:r>
              <w:t>0</w:t>
            </w:r>
          </w:p>
        </w:tc>
        <w:tc>
          <w:tcPr>
            <w:tcW w:w="0" w:type="auto"/>
          </w:tcPr>
          <w:p w14:paraId="435342F5" w14:textId="77777777" w:rsidR="00782393" w:rsidRDefault="006501D5">
            <w:r>
              <w:t>0</w:t>
            </w:r>
          </w:p>
        </w:tc>
        <w:tc>
          <w:tcPr>
            <w:tcW w:w="0" w:type="auto"/>
          </w:tcPr>
          <w:p w14:paraId="6C3C8CA4" w14:textId="77777777" w:rsidR="00782393" w:rsidRDefault="006501D5">
            <w:r>
              <w:t>90</w:t>
            </w:r>
          </w:p>
        </w:tc>
        <w:tc>
          <w:tcPr>
            <w:tcW w:w="0" w:type="auto"/>
          </w:tcPr>
          <w:p w14:paraId="69EC4F09" w14:textId="77777777" w:rsidR="00782393" w:rsidRDefault="006501D5">
            <w:r>
              <w:t>150</w:t>
            </w:r>
          </w:p>
        </w:tc>
        <w:tc>
          <w:tcPr>
            <w:tcW w:w="0" w:type="auto"/>
          </w:tcPr>
          <w:p w14:paraId="29A0F5FF" w14:textId="77777777" w:rsidR="00782393" w:rsidRDefault="006501D5">
            <w:r>
              <w:t>5</w:t>
            </w:r>
          </w:p>
        </w:tc>
        <w:tc>
          <w:tcPr>
            <w:tcW w:w="0" w:type="auto"/>
          </w:tcPr>
          <w:p w14:paraId="1F09F66E" w14:textId="77777777" w:rsidR="00782393" w:rsidRDefault="006501D5">
            <w:r>
              <w:t>1. semester</w:t>
            </w:r>
          </w:p>
        </w:tc>
        <w:tc>
          <w:tcPr>
            <w:tcW w:w="0" w:type="auto"/>
          </w:tcPr>
          <w:p w14:paraId="5C3F95AD" w14:textId="77777777" w:rsidR="00782393" w:rsidRDefault="006501D5">
            <w:r>
              <w:t>da</w:t>
            </w:r>
          </w:p>
        </w:tc>
      </w:tr>
      <w:tr w:rsidR="00782393" w14:paraId="1C41CED7" w14:textId="77777777">
        <w:tc>
          <w:tcPr>
            <w:tcW w:w="0" w:type="auto"/>
          </w:tcPr>
          <w:p w14:paraId="47F7C9C9" w14:textId="77777777" w:rsidR="00782393" w:rsidRDefault="006501D5">
            <w:r>
              <w:t>2.</w:t>
            </w:r>
          </w:p>
        </w:tc>
        <w:tc>
          <w:tcPr>
            <w:tcW w:w="0" w:type="auto"/>
          </w:tcPr>
          <w:p w14:paraId="0804F518" w14:textId="77777777" w:rsidR="00782393" w:rsidRDefault="006501D5">
            <w:r>
              <w:t>0038278</w:t>
            </w:r>
          </w:p>
        </w:tc>
        <w:tc>
          <w:tcPr>
            <w:tcW w:w="0" w:type="auto"/>
          </w:tcPr>
          <w:p w14:paraId="413B61BA" w14:textId="77777777" w:rsidR="00782393" w:rsidRDefault="006501D5">
            <w:r>
              <w:t>Farmacevtske oblike s prirejenim sproščanjem</w:t>
            </w:r>
          </w:p>
        </w:tc>
        <w:tc>
          <w:tcPr>
            <w:tcW w:w="0" w:type="auto"/>
          </w:tcPr>
          <w:p w14:paraId="1E20E567" w14:textId="77777777" w:rsidR="00782393" w:rsidRDefault="006501D5">
            <w:r>
              <w:t>Petra Kocbek</w:t>
            </w:r>
          </w:p>
        </w:tc>
        <w:tc>
          <w:tcPr>
            <w:tcW w:w="0" w:type="auto"/>
          </w:tcPr>
          <w:p w14:paraId="6F0D692C" w14:textId="77777777" w:rsidR="00782393" w:rsidRDefault="006501D5">
            <w:r>
              <w:t>45</w:t>
            </w:r>
          </w:p>
        </w:tc>
        <w:tc>
          <w:tcPr>
            <w:tcW w:w="0" w:type="auto"/>
          </w:tcPr>
          <w:p w14:paraId="7088A522" w14:textId="77777777" w:rsidR="00782393" w:rsidRDefault="006501D5">
            <w:r>
              <w:t>0</w:t>
            </w:r>
          </w:p>
        </w:tc>
        <w:tc>
          <w:tcPr>
            <w:tcW w:w="0" w:type="auto"/>
          </w:tcPr>
          <w:p w14:paraId="4533F5C6" w14:textId="77777777" w:rsidR="00782393" w:rsidRDefault="006501D5">
            <w:r>
              <w:t>15</w:t>
            </w:r>
          </w:p>
        </w:tc>
        <w:tc>
          <w:tcPr>
            <w:tcW w:w="0" w:type="auto"/>
          </w:tcPr>
          <w:p w14:paraId="75688079" w14:textId="77777777" w:rsidR="00782393" w:rsidRDefault="006501D5">
            <w:r>
              <w:t>0</w:t>
            </w:r>
          </w:p>
        </w:tc>
        <w:tc>
          <w:tcPr>
            <w:tcW w:w="0" w:type="auto"/>
          </w:tcPr>
          <w:p w14:paraId="4515901A" w14:textId="77777777" w:rsidR="00782393" w:rsidRDefault="006501D5">
            <w:r>
              <w:t>0</w:t>
            </w:r>
          </w:p>
        </w:tc>
        <w:tc>
          <w:tcPr>
            <w:tcW w:w="0" w:type="auto"/>
          </w:tcPr>
          <w:p w14:paraId="67460FE2" w14:textId="77777777" w:rsidR="00782393" w:rsidRDefault="006501D5">
            <w:r>
              <w:t>90</w:t>
            </w:r>
          </w:p>
        </w:tc>
        <w:tc>
          <w:tcPr>
            <w:tcW w:w="0" w:type="auto"/>
          </w:tcPr>
          <w:p w14:paraId="05DC3429" w14:textId="77777777" w:rsidR="00782393" w:rsidRDefault="006501D5">
            <w:r>
              <w:t>150</w:t>
            </w:r>
          </w:p>
        </w:tc>
        <w:tc>
          <w:tcPr>
            <w:tcW w:w="0" w:type="auto"/>
          </w:tcPr>
          <w:p w14:paraId="6BC9C150" w14:textId="77777777" w:rsidR="00782393" w:rsidRDefault="006501D5">
            <w:r>
              <w:t>5</w:t>
            </w:r>
          </w:p>
        </w:tc>
        <w:tc>
          <w:tcPr>
            <w:tcW w:w="0" w:type="auto"/>
          </w:tcPr>
          <w:p w14:paraId="360A11A6" w14:textId="77777777" w:rsidR="00782393" w:rsidRDefault="006501D5">
            <w:r>
              <w:t>1. semester</w:t>
            </w:r>
          </w:p>
        </w:tc>
        <w:tc>
          <w:tcPr>
            <w:tcW w:w="0" w:type="auto"/>
          </w:tcPr>
          <w:p w14:paraId="3B53E340" w14:textId="77777777" w:rsidR="00782393" w:rsidRDefault="006501D5">
            <w:r>
              <w:t>da</w:t>
            </w:r>
          </w:p>
        </w:tc>
      </w:tr>
      <w:tr w:rsidR="00782393" w14:paraId="5C68A60C" w14:textId="77777777">
        <w:tc>
          <w:tcPr>
            <w:tcW w:w="0" w:type="auto"/>
          </w:tcPr>
          <w:p w14:paraId="23A8D79D" w14:textId="77777777" w:rsidR="00782393" w:rsidRDefault="006501D5">
            <w:r>
              <w:t>3.</w:t>
            </w:r>
          </w:p>
        </w:tc>
        <w:tc>
          <w:tcPr>
            <w:tcW w:w="0" w:type="auto"/>
          </w:tcPr>
          <w:p w14:paraId="1F645CC8" w14:textId="77777777" w:rsidR="00782393" w:rsidRDefault="006501D5">
            <w:r>
              <w:t>0038279</w:t>
            </w:r>
          </w:p>
        </w:tc>
        <w:tc>
          <w:tcPr>
            <w:tcW w:w="0" w:type="auto"/>
          </w:tcPr>
          <w:p w14:paraId="684827B7" w14:textId="77777777" w:rsidR="00782393" w:rsidRDefault="006501D5">
            <w:r>
              <w:t>Farmacevtsko trženje</w:t>
            </w:r>
          </w:p>
        </w:tc>
        <w:tc>
          <w:tcPr>
            <w:tcW w:w="0" w:type="auto"/>
          </w:tcPr>
          <w:p w14:paraId="33288720" w14:textId="77777777" w:rsidR="00782393" w:rsidRDefault="006501D5">
            <w:r>
              <w:t>Mitja Kos</w:t>
            </w:r>
          </w:p>
        </w:tc>
        <w:tc>
          <w:tcPr>
            <w:tcW w:w="0" w:type="auto"/>
          </w:tcPr>
          <w:p w14:paraId="34D4A2D4" w14:textId="77777777" w:rsidR="00782393" w:rsidRDefault="006501D5">
            <w:r>
              <w:t>45</w:t>
            </w:r>
          </w:p>
        </w:tc>
        <w:tc>
          <w:tcPr>
            <w:tcW w:w="0" w:type="auto"/>
          </w:tcPr>
          <w:p w14:paraId="5C776E70" w14:textId="77777777" w:rsidR="00782393" w:rsidRDefault="006501D5">
            <w:r>
              <w:t>0</w:t>
            </w:r>
          </w:p>
        </w:tc>
        <w:tc>
          <w:tcPr>
            <w:tcW w:w="0" w:type="auto"/>
          </w:tcPr>
          <w:p w14:paraId="6CD4AD34" w14:textId="77777777" w:rsidR="00782393" w:rsidRDefault="006501D5">
            <w:r>
              <w:t>15</w:t>
            </w:r>
          </w:p>
        </w:tc>
        <w:tc>
          <w:tcPr>
            <w:tcW w:w="0" w:type="auto"/>
          </w:tcPr>
          <w:p w14:paraId="3605A106" w14:textId="77777777" w:rsidR="00782393" w:rsidRDefault="006501D5">
            <w:r>
              <w:t>0</w:t>
            </w:r>
          </w:p>
        </w:tc>
        <w:tc>
          <w:tcPr>
            <w:tcW w:w="0" w:type="auto"/>
          </w:tcPr>
          <w:p w14:paraId="10FF23D9" w14:textId="77777777" w:rsidR="00782393" w:rsidRDefault="006501D5">
            <w:r>
              <w:t>0</w:t>
            </w:r>
          </w:p>
        </w:tc>
        <w:tc>
          <w:tcPr>
            <w:tcW w:w="0" w:type="auto"/>
          </w:tcPr>
          <w:p w14:paraId="270EE5F2" w14:textId="77777777" w:rsidR="00782393" w:rsidRDefault="006501D5">
            <w:r>
              <w:t>90</w:t>
            </w:r>
          </w:p>
        </w:tc>
        <w:tc>
          <w:tcPr>
            <w:tcW w:w="0" w:type="auto"/>
          </w:tcPr>
          <w:p w14:paraId="01982B8A" w14:textId="77777777" w:rsidR="00782393" w:rsidRDefault="006501D5">
            <w:r>
              <w:t>150</w:t>
            </w:r>
          </w:p>
        </w:tc>
        <w:tc>
          <w:tcPr>
            <w:tcW w:w="0" w:type="auto"/>
          </w:tcPr>
          <w:p w14:paraId="45CB1091" w14:textId="77777777" w:rsidR="00782393" w:rsidRDefault="006501D5">
            <w:r>
              <w:t>5</w:t>
            </w:r>
          </w:p>
        </w:tc>
        <w:tc>
          <w:tcPr>
            <w:tcW w:w="0" w:type="auto"/>
          </w:tcPr>
          <w:p w14:paraId="1A4776CD" w14:textId="77777777" w:rsidR="00782393" w:rsidRDefault="006501D5">
            <w:r>
              <w:t>1. semester</w:t>
            </w:r>
          </w:p>
        </w:tc>
        <w:tc>
          <w:tcPr>
            <w:tcW w:w="0" w:type="auto"/>
          </w:tcPr>
          <w:p w14:paraId="42A55989" w14:textId="77777777" w:rsidR="00782393" w:rsidRDefault="006501D5">
            <w:r>
              <w:t>da</w:t>
            </w:r>
          </w:p>
        </w:tc>
      </w:tr>
      <w:tr w:rsidR="00782393" w14:paraId="4C9BF10F" w14:textId="77777777">
        <w:tc>
          <w:tcPr>
            <w:tcW w:w="0" w:type="auto"/>
          </w:tcPr>
          <w:p w14:paraId="35B70CED" w14:textId="77777777" w:rsidR="00782393" w:rsidRDefault="006501D5">
            <w:r>
              <w:t>4.</w:t>
            </w:r>
          </w:p>
        </w:tc>
        <w:tc>
          <w:tcPr>
            <w:tcW w:w="0" w:type="auto"/>
          </w:tcPr>
          <w:p w14:paraId="4A77AF85" w14:textId="77777777" w:rsidR="00782393" w:rsidRDefault="006501D5">
            <w:r>
              <w:t>0038280</w:t>
            </w:r>
          </w:p>
        </w:tc>
        <w:tc>
          <w:tcPr>
            <w:tcW w:w="0" w:type="auto"/>
          </w:tcPr>
          <w:p w14:paraId="6C956FD5" w14:textId="77777777" w:rsidR="00782393" w:rsidRDefault="006501D5">
            <w:r>
              <w:t>Farmacevtsko procesna oprema</w:t>
            </w:r>
          </w:p>
        </w:tc>
        <w:tc>
          <w:tcPr>
            <w:tcW w:w="0" w:type="auto"/>
          </w:tcPr>
          <w:p w14:paraId="3BF03B82" w14:textId="77777777" w:rsidR="00782393" w:rsidRDefault="006501D5">
            <w:r>
              <w:t>Rok Dreu</w:t>
            </w:r>
          </w:p>
        </w:tc>
        <w:tc>
          <w:tcPr>
            <w:tcW w:w="0" w:type="auto"/>
          </w:tcPr>
          <w:p w14:paraId="0A27D142" w14:textId="77777777" w:rsidR="00782393" w:rsidRDefault="006501D5">
            <w:r>
              <w:t>45</w:t>
            </w:r>
          </w:p>
        </w:tc>
        <w:tc>
          <w:tcPr>
            <w:tcW w:w="0" w:type="auto"/>
          </w:tcPr>
          <w:p w14:paraId="34937B16" w14:textId="77777777" w:rsidR="00782393" w:rsidRDefault="006501D5">
            <w:r>
              <w:t>0</w:t>
            </w:r>
          </w:p>
        </w:tc>
        <w:tc>
          <w:tcPr>
            <w:tcW w:w="0" w:type="auto"/>
          </w:tcPr>
          <w:p w14:paraId="18E5D7FB" w14:textId="77777777" w:rsidR="00782393" w:rsidRDefault="006501D5">
            <w:r>
              <w:t>15</w:t>
            </w:r>
          </w:p>
        </w:tc>
        <w:tc>
          <w:tcPr>
            <w:tcW w:w="0" w:type="auto"/>
          </w:tcPr>
          <w:p w14:paraId="449B7B9E" w14:textId="77777777" w:rsidR="00782393" w:rsidRDefault="006501D5">
            <w:r>
              <w:t>0</w:t>
            </w:r>
          </w:p>
        </w:tc>
        <w:tc>
          <w:tcPr>
            <w:tcW w:w="0" w:type="auto"/>
          </w:tcPr>
          <w:p w14:paraId="1BE24886" w14:textId="77777777" w:rsidR="00782393" w:rsidRDefault="006501D5">
            <w:r>
              <w:t>0</w:t>
            </w:r>
          </w:p>
        </w:tc>
        <w:tc>
          <w:tcPr>
            <w:tcW w:w="0" w:type="auto"/>
          </w:tcPr>
          <w:p w14:paraId="5304F447" w14:textId="77777777" w:rsidR="00782393" w:rsidRDefault="006501D5">
            <w:r>
              <w:t>90</w:t>
            </w:r>
          </w:p>
        </w:tc>
        <w:tc>
          <w:tcPr>
            <w:tcW w:w="0" w:type="auto"/>
          </w:tcPr>
          <w:p w14:paraId="001C1918" w14:textId="77777777" w:rsidR="00782393" w:rsidRDefault="006501D5">
            <w:r>
              <w:t>150</w:t>
            </w:r>
          </w:p>
        </w:tc>
        <w:tc>
          <w:tcPr>
            <w:tcW w:w="0" w:type="auto"/>
          </w:tcPr>
          <w:p w14:paraId="50FB6444" w14:textId="77777777" w:rsidR="00782393" w:rsidRDefault="006501D5">
            <w:r>
              <w:t>5</w:t>
            </w:r>
          </w:p>
        </w:tc>
        <w:tc>
          <w:tcPr>
            <w:tcW w:w="0" w:type="auto"/>
          </w:tcPr>
          <w:p w14:paraId="57426789" w14:textId="77777777" w:rsidR="00782393" w:rsidRDefault="006501D5">
            <w:r>
              <w:t>1. semester</w:t>
            </w:r>
          </w:p>
        </w:tc>
        <w:tc>
          <w:tcPr>
            <w:tcW w:w="0" w:type="auto"/>
          </w:tcPr>
          <w:p w14:paraId="298ACB09" w14:textId="77777777" w:rsidR="00782393" w:rsidRDefault="006501D5">
            <w:r>
              <w:t>da</w:t>
            </w:r>
          </w:p>
        </w:tc>
      </w:tr>
      <w:tr w:rsidR="00782393" w14:paraId="0084140C" w14:textId="77777777">
        <w:tc>
          <w:tcPr>
            <w:tcW w:w="0" w:type="auto"/>
          </w:tcPr>
          <w:p w14:paraId="157BAFA8" w14:textId="77777777" w:rsidR="00782393" w:rsidRDefault="006501D5">
            <w:r>
              <w:t>5.</w:t>
            </w:r>
          </w:p>
        </w:tc>
        <w:tc>
          <w:tcPr>
            <w:tcW w:w="0" w:type="auto"/>
          </w:tcPr>
          <w:p w14:paraId="450E8664" w14:textId="77777777" w:rsidR="00782393" w:rsidRDefault="006501D5">
            <w:r>
              <w:t>0038281</w:t>
            </w:r>
          </w:p>
        </w:tc>
        <w:tc>
          <w:tcPr>
            <w:tcW w:w="0" w:type="auto"/>
          </w:tcPr>
          <w:p w14:paraId="5946734F" w14:textId="77777777" w:rsidR="00782393" w:rsidRDefault="006501D5">
            <w:r>
              <w:t>Vodenje in upravljanje v farmacevtski industriji</w:t>
            </w:r>
          </w:p>
        </w:tc>
        <w:tc>
          <w:tcPr>
            <w:tcW w:w="0" w:type="auto"/>
          </w:tcPr>
          <w:p w14:paraId="7EC27463" w14:textId="77777777" w:rsidR="00782393" w:rsidRDefault="006501D5">
            <w:r>
              <w:t>Mitja Kos</w:t>
            </w:r>
          </w:p>
        </w:tc>
        <w:tc>
          <w:tcPr>
            <w:tcW w:w="0" w:type="auto"/>
          </w:tcPr>
          <w:p w14:paraId="04F8003E" w14:textId="77777777" w:rsidR="00782393" w:rsidRDefault="006501D5">
            <w:r>
              <w:t>45</w:t>
            </w:r>
          </w:p>
        </w:tc>
        <w:tc>
          <w:tcPr>
            <w:tcW w:w="0" w:type="auto"/>
          </w:tcPr>
          <w:p w14:paraId="392DEAD1" w14:textId="77777777" w:rsidR="00782393" w:rsidRDefault="006501D5">
            <w:r>
              <w:t>0</w:t>
            </w:r>
          </w:p>
        </w:tc>
        <w:tc>
          <w:tcPr>
            <w:tcW w:w="0" w:type="auto"/>
          </w:tcPr>
          <w:p w14:paraId="319638C8" w14:textId="77777777" w:rsidR="00782393" w:rsidRDefault="006501D5">
            <w:r>
              <w:t>15</w:t>
            </w:r>
          </w:p>
        </w:tc>
        <w:tc>
          <w:tcPr>
            <w:tcW w:w="0" w:type="auto"/>
          </w:tcPr>
          <w:p w14:paraId="6B0D16DD" w14:textId="77777777" w:rsidR="00782393" w:rsidRDefault="006501D5">
            <w:r>
              <w:t>0</w:t>
            </w:r>
          </w:p>
        </w:tc>
        <w:tc>
          <w:tcPr>
            <w:tcW w:w="0" w:type="auto"/>
          </w:tcPr>
          <w:p w14:paraId="7032FDB0" w14:textId="77777777" w:rsidR="00782393" w:rsidRDefault="006501D5">
            <w:r>
              <w:t>0</w:t>
            </w:r>
          </w:p>
        </w:tc>
        <w:tc>
          <w:tcPr>
            <w:tcW w:w="0" w:type="auto"/>
          </w:tcPr>
          <w:p w14:paraId="6F3B4E3B" w14:textId="77777777" w:rsidR="00782393" w:rsidRDefault="006501D5">
            <w:r>
              <w:t>90</w:t>
            </w:r>
          </w:p>
        </w:tc>
        <w:tc>
          <w:tcPr>
            <w:tcW w:w="0" w:type="auto"/>
          </w:tcPr>
          <w:p w14:paraId="51353308" w14:textId="77777777" w:rsidR="00782393" w:rsidRDefault="006501D5">
            <w:r>
              <w:t>150</w:t>
            </w:r>
          </w:p>
        </w:tc>
        <w:tc>
          <w:tcPr>
            <w:tcW w:w="0" w:type="auto"/>
          </w:tcPr>
          <w:p w14:paraId="00F38EA8" w14:textId="77777777" w:rsidR="00782393" w:rsidRDefault="006501D5">
            <w:r>
              <w:t>5</w:t>
            </w:r>
          </w:p>
        </w:tc>
        <w:tc>
          <w:tcPr>
            <w:tcW w:w="0" w:type="auto"/>
          </w:tcPr>
          <w:p w14:paraId="1AB460DB" w14:textId="77777777" w:rsidR="00782393" w:rsidRDefault="006501D5">
            <w:r>
              <w:t>1. semester</w:t>
            </w:r>
          </w:p>
        </w:tc>
        <w:tc>
          <w:tcPr>
            <w:tcW w:w="0" w:type="auto"/>
          </w:tcPr>
          <w:p w14:paraId="14F47047" w14:textId="77777777" w:rsidR="00782393" w:rsidRDefault="006501D5">
            <w:r>
              <w:t>da</w:t>
            </w:r>
          </w:p>
        </w:tc>
      </w:tr>
      <w:tr w:rsidR="00782393" w14:paraId="79076DA5" w14:textId="77777777">
        <w:tc>
          <w:tcPr>
            <w:tcW w:w="0" w:type="auto"/>
          </w:tcPr>
          <w:p w14:paraId="6601CDB0" w14:textId="77777777" w:rsidR="00782393" w:rsidRDefault="006501D5">
            <w:r>
              <w:t>6.</w:t>
            </w:r>
          </w:p>
        </w:tc>
        <w:tc>
          <w:tcPr>
            <w:tcW w:w="0" w:type="auto"/>
          </w:tcPr>
          <w:p w14:paraId="6E3CB968" w14:textId="77777777" w:rsidR="00782393" w:rsidRDefault="006501D5">
            <w:r>
              <w:t>0102570</w:t>
            </w:r>
          </w:p>
        </w:tc>
        <w:tc>
          <w:tcPr>
            <w:tcW w:w="0" w:type="auto"/>
          </w:tcPr>
          <w:p w14:paraId="2AA1BE06" w14:textId="77777777" w:rsidR="00782393" w:rsidRDefault="006501D5">
            <w:r>
              <w:t>Farmakokinetične in klinične študije</w:t>
            </w:r>
          </w:p>
        </w:tc>
        <w:tc>
          <w:tcPr>
            <w:tcW w:w="0" w:type="auto"/>
          </w:tcPr>
          <w:p w14:paraId="1A03ADBF" w14:textId="77777777" w:rsidR="00782393" w:rsidRDefault="006501D5">
            <w:r>
              <w:t>Mojca Kerec Kos</w:t>
            </w:r>
          </w:p>
        </w:tc>
        <w:tc>
          <w:tcPr>
            <w:tcW w:w="0" w:type="auto"/>
          </w:tcPr>
          <w:p w14:paraId="1A2D2964" w14:textId="77777777" w:rsidR="00782393" w:rsidRDefault="006501D5">
            <w:r>
              <w:t>30</w:t>
            </w:r>
          </w:p>
        </w:tc>
        <w:tc>
          <w:tcPr>
            <w:tcW w:w="0" w:type="auto"/>
          </w:tcPr>
          <w:p w14:paraId="5199B339" w14:textId="77777777" w:rsidR="00782393" w:rsidRDefault="006501D5">
            <w:r>
              <w:t>15</w:t>
            </w:r>
          </w:p>
        </w:tc>
        <w:tc>
          <w:tcPr>
            <w:tcW w:w="0" w:type="auto"/>
          </w:tcPr>
          <w:p w14:paraId="107D8001" w14:textId="77777777" w:rsidR="00782393" w:rsidRDefault="006501D5">
            <w:r>
              <w:t>15</w:t>
            </w:r>
          </w:p>
        </w:tc>
        <w:tc>
          <w:tcPr>
            <w:tcW w:w="0" w:type="auto"/>
          </w:tcPr>
          <w:p w14:paraId="39A4683A" w14:textId="77777777" w:rsidR="00782393" w:rsidRDefault="006501D5">
            <w:r>
              <w:t>0</w:t>
            </w:r>
          </w:p>
        </w:tc>
        <w:tc>
          <w:tcPr>
            <w:tcW w:w="0" w:type="auto"/>
          </w:tcPr>
          <w:p w14:paraId="733F45F2" w14:textId="77777777" w:rsidR="00782393" w:rsidRDefault="006501D5">
            <w:r>
              <w:t>0</w:t>
            </w:r>
          </w:p>
        </w:tc>
        <w:tc>
          <w:tcPr>
            <w:tcW w:w="0" w:type="auto"/>
          </w:tcPr>
          <w:p w14:paraId="5D6B3CB0" w14:textId="77777777" w:rsidR="00782393" w:rsidRDefault="006501D5">
            <w:r>
              <w:t>90</w:t>
            </w:r>
          </w:p>
        </w:tc>
        <w:tc>
          <w:tcPr>
            <w:tcW w:w="0" w:type="auto"/>
          </w:tcPr>
          <w:p w14:paraId="76041BCD" w14:textId="77777777" w:rsidR="00782393" w:rsidRDefault="006501D5">
            <w:r>
              <w:t>150</w:t>
            </w:r>
          </w:p>
        </w:tc>
        <w:tc>
          <w:tcPr>
            <w:tcW w:w="0" w:type="auto"/>
          </w:tcPr>
          <w:p w14:paraId="16AB8EF2" w14:textId="77777777" w:rsidR="00782393" w:rsidRDefault="006501D5">
            <w:r>
              <w:t>5</w:t>
            </w:r>
          </w:p>
        </w:tc>
        <w:tc>
          <w:tcPr>
            <w:tcW w:w="0" w:type="auto"/>
          </w:tcPr>
          <w:p w14:paraId="4E979CF9" w14:textId="77777777" w:rsidR="00782393" w:rsidRDefault="006501D5">
            <w:r>
              <w:t>1. semester</w:t>
            </w:r>
          </w:p>
        </w:tc>
        <w:tc>
          <w:tcPr>
            <w:tcW w:w="0" w:type="auto"/>
          </w:tcPr>
          <w:p w14:paraId="296DEC1A" w14:textId="77777777" w:rsidR="00782393" w:rsidRDefault="006501D5">
            <w:r>
              <w:t>da</w:t>
            </w:r>
          </w:p>
        </w:tc>
      </w:tr>
      <w:tr w:rsidR="00782393" w14:paraId="0460FC51" w14:textId="77777777">
        <w:tc>
          <w:tcPr>
            <w:tcW w:w="0" w:type="auto"/>
          </w:tcPr>
          <w:p w14:paraId="2D0648BB" w14:textId="77777777" w:rsidR="00782393" w:rsidRDefault="006501D5">
            <w:r>
              <w:t>7.</w:t>
            </w:r>
          </w:p>
        </w:tc>
        <w:tc>
          <w:tcPr>
            <w:tcW w:w="0" w:type="auto"/>
          </w:tcPr>
          <w:p w14:paraId="6520F616" w14:textId="77777777" w:rsidR="00782393" w:rsidRDefault="006501D5">
            <w:r>
              <w:t>0102571</w:t>
            </w:r>
          </w:p>
        </w:tc>
        <w:tc>
          <w:tcPr>
            <w:tcW w:w="0" w:type="auto"/>
          </w:tcPr>
          <w:p w14:paraId="3C8DA71F" w14:textId="77777777" w:rsidR="00782393" w:rsidRDefault="006501D5">
            <w:r>
              <w:t>Farmacevtska nanotehnologija II</w:t>
            </w:r>
          </w:p>
        </w:tc>
        <w:tc>
          <w:tcPr>
            <w:tcW w:w="0" w:type="auto"/>
          </w:tcPr>
          <w:p w14:paraId="21513724" w14:textId="77777777" w:rsidR="00782393" w:rsidRDefault="006501D5">
            <w:r>
              <w:t>Petra Kocbek</w:t>
            </w:r>
          </w:p>
        </w:tc>
        <w:tc>
          <w:tcPr>
            <w:tcW w:w="0" w:type="auto"/>
          </w:tcPr>
          <w:p w14:paraId="43BD229D" w14:textId="77777777" w:rsidR="00782393" w:rsidRDefault="006501D5">
            <w:r>
              <w:t>45</w:t>
            </w:r>
          </w:p>
        </w:tc>
        <w:tc>
          <w:tcPr>
            <w:tcW w:w="0" w:type="auto"/>
          </w:tcPr>
          <w:p w14:paraId="49E5C643" w14:textId="77777777" w:rsidR="00782393" w:rsidRDefault="006501D5">
            <w:r>
              <w:t>0</w:t>
            </w:r>
          </w:p>
        </w:tc>
        <w:tc>
          <w:tcPr>
            <w:tcW w:w="0" w:type="auto"/>
          </w:tcPr>
          <w:p w14:paraId="0EF3E165" w14:textId="77777777" w:rsidR="00782393" w:rsidRDefault="006501D5">
            <w:r>
              <w:t>15</w:t>
            </w:r>
          </w:p>
        </w:tc>
        <w:tc>
          <w:tcPr>
            <w:tcW w:w="0" w:type="auto"/>
          </w:tcPr>
          <w:p w14:paraId="3D1A8621" w14:textId="77777777" w:rsidR="00782393" w:rsidRDefault="006501D5">
            <w:r>
              <w:t>0</w:t>
            </w:r>
          </w:p>
        </w:tc>
        <w:tc>
          <w:tcPr>
            <w:tcW w:w="0" w:type="auto"/>
          </w:tcPr>
          <w:p w14:paraId="3D9880CC" w14:textId="77777777" w:rsidR="00782393" w:rsidRDefault="006501D5">
            <w:r>
              <w:t>0</w:t>
            </w:r>
          </w:p>
        </w:tc>
        <w:tc>
          <w:tcPr>
            <w:tcW w:w="0" w:type="auto"/>
          </w:tcPr>
          <w:p w14:paraId="1E91DFAA" w14:textId="77777777" w:rsidR="00782393" w:rsidRDefault="006501D5">
            <w:r>
              <w:t>90</w:t>
            </w:r>
          </w:p>
        </w:tc>
        <w:tc>
          <w:tcPr>
            <w:tcW w:w="0" w:type="auto"/>
          </w:tcPr>
          <w:p w14:paraId="5D3E3028" w14:textId="77777777" w:rsidR="00782393" w:rsidRDefault="006501D5">
            <w:r>
              <w:t>150</w:t>
            </w:r>
          </w:p>
        </w:tc>
        <w:tc>
          <w:tcPr>
            <w:tcW w:w="0" w:type="auto"/>
          </w:tcPr>
          <w:p w14:paraId="35CA5F99" w14:textId="77777777" w:rsidR="00782393" w:rsidRDefault="006501D5">
            <w:r>
              <w:t>5</w:t>
            </w:r>
          </w:p>
        </w:tc>
        <w:tc>
          <w:tcPr>
            <w:tcW w:w="0" w:type="auto"/>
          </w:tcPr>
          <w:p w14:paraId="2FC24E18" w14:textId="77777777" w:rsidR="00782393" w:rsidRDefault="006501D5">
            <w:r>
              <w:t>1. semester</w:t>
            </w:r>
          </w:p>
        </w:tc>
        <w:tc>
          <w:tcPr>
            <w:tcW w:w="0" w:type="auto"/>
          </w:tcPr>
          <w:p w14:paraId="4C3ABC92" w14:textId="77777777" w:rsidR="00782393" w:rsidRDefault="006501D5">
            <w:r>
              <w:t>da</w:t>
            </w:r>
          </w:p>
        </w:tc>
      </w:tr>
      <w:tr w:rsidR="00782393" w14:paraId="1A9B59F6" w14:textId="77777777">
        <w:tc>
          <w:tcPr>
            <w:tcW w:w="0" w:type="auto"/>
          </w:tcPr>
          <w:p w14:paraId="17BC69A6" w14:textId="77777777" w:rsidR="00782393" w:rsidRDefault="006501D5">
            <w:r>
              <w:t>8.</w:t>
            </w:r>
          </w:p>
        </w:tc>
        <w:tc>
          <w:tcPr>
            <w:tcW w:w="0" w:type="auto"/>
          </w:tcPr>
          <w:p w14:paraId="322DBDF4" w14:textId="77777777" w:rsidR="00782393" w:rsidRDefault="006501D5">
            <w:r>
              <w:t>0038269</w:t>
            </w:r>
          </w:p>
        </w:tc>
        <w:tc>
          <w:tcPr>
            <w:tcW w:w="0" w:type="auto"/>
          </w:tcPr>
          <w:p w14:paraId="1FDCF968" w14:textId="77777777" w:rsidR="00782393" w:rsidRDefault="006501D5">
            <w:r>
              <w:t>Načrtovanje novih učinkovin</w:t>
            </w:r>
          </w:p>
        </w:tc>
        <w:tc>
          <w:tcPr>
            <w:tcW w:w="0" w:type="auto"/>
          </w:tcPr>
          <w:p w14:paraId="7B58D45C" w14:textId="77777777" w:rsidR="00782393" w:rsidRDefault="006501D5">
            <w:r>
              <w:t>Stanislav Gobec</w:t>
            </w:r>
          </w:p>
        </w:tc>
        <w:tc>
          <w:tcPr>
            <w:tcW w:w="0" w:type="auto"/>
          </w:tcPr>
          <w:p w14:paraId="19D7B580" w14:textId="77777777" w:rsidR="00782393" w:rsidRDefault="006501D5">
            <w:r>
              <w:t>45</w:t>
            </w:r>
          </w:p>
        </w:tc>
        <w:tc>
          <w:tcPr>
            <w:tcW w:w="0" w:type="auto"/>
          </w:tcPr>
          <w:p w14:paraId="035AAE85" w14:textId="77777777" w:rsidR="00782393" w:rsidRDefault="006501D5">
            <w:r>
              <w:t>0</w:t>
            </w:r>
          </w:p>
        </w:tc>
        <w:tc>
          <w:tcPr>
            <w:tcW w:w="0" w:type="auto"/>
          </w:tcPr>
          <w:p w14:paraId="48E5CE93" w14:textId="77777777" w:rsidR="00782393" w:rsidRDefault="006501D5">
            <w:r>
              <w:t>15</w:t>
            </w:r>
          </w:p>
        </w:tc>
        <w:tc>
          <w:tcPr>
            <w:tcW w:w="0" w:type="auto"/>
          </w:tcPr>
          <w:p w14:paraId="3332C853" w14:textId="77777777" w:rsidR="00782393" w:rsidRDefault="006501D5">
            <w:r>
              <w:t>0</w:t>
            </w:r>
          </w:p>
        </w:tc>
        <w:tc>
          <w:tcPr>
            <w:tcW w:w="0" w:type="auto"/>
          </w:tcPr>
          <w:p w14:paraId="3E3BF9B6" w14:textId="77777777" w:rsidR="00782393" w:rsidRDefault="006501D5">
            <w:r>
              <w:t>0</w:t>
            </w:r>
          </w:p>
        </w:tc>
        <w:tc>
          <w:tcPr>
            <w:tcW w:w="0" w:type="auto"/>
          </w:tcPr>
          <w:p w14:paraId="1DE781A1" w14:textId="77777777" w:rsidR="00782393" w:rsidRDefault="006501D5">
            <w:r>
              <w:t>90</w:t>
            </w:r>
          </w:p>
        </w:tc>
        <w:tc>
          <w:tcPr>
            <w:tcW w:w="0" w:type="auto"/>
          </w:tcPr>
          <w:p w14:paraId="5564AE0A" w14:textId="77777777" w:rsidR="00782393" w:rsidRDefault="006501D5">
            <w:r>
              <w:t>150</w:t>
            </w:r>
          </w:p>
        </w:tc>
        <w:tc>
          <w:tcPr>
            <w:tcW w:w="0" w:type="auto"/>
          </w:tcPr>
          <w:p w14:paraId="1275AA73" w14:textId="77777777" w:rsidR="00782393" w:rsidRDefault="006501D5">
            <w:r>
              <w:t>5</w:t>
            </w:r>
          </w:p>
        </w:tc>
        <w:tc>
          <w:tcPr>
            <w:tcW w:w="0" w:type="auto"/>
          </w:tcPr>
          <w:p w14:paraId="4718B812" w14:textId="77777777" w:rsidR="00782393" w:rsidRDefault="006501D5">
            <w:r>
              <w:t>1. semester</w:t>
            </w:r>
          </w:p>
        </w:tc>
        <w:tc>
          <w:tcPr>
            <w:tcW w:w="0" w:type="auto"/>
          </w:tcPr>
          <w:p w14:paraId="1A5A7085" w14:textId="77777777" w:rsidR="00782393" w:rsidRDefault="006501D5">
            <w:r>
              <w:t>da</w:t>
            </w:r>
          </w:p>
        </w:tc>
      </w:tr>
      <w:tr w:rsidR="00782393" w14:paraId="4D973C41" w14:textId="77777777">
        <w:tc>
          <w:tcPr>
            <w:tcW w:w="0" w:type="auto"/>
          </w:tcPr>
          <w:p w14:paraId="54D6FC52" w14:textId="77777777" w:rsidR="00782393" w:rsidRDefault="006501D5">
            <w:r>
              <w:t>9.</w:t>
            </w:r>
          </w:p>
        </w:tc>
        <w:tc>
          <w:tcPr>
            <w:tcW w:w="0" w:type="auto"/>
          </w:tcPr>
          <w:p w14:paraId="569ABA57" w14:textId="77777777" w:rsidR="00782393" w:rsidRDefault="006501D5">
            <w:r>
              <w:t>0553808</w:t>
            </w:r>
          </w:p>
        </w:tc>
        <w:tc>
          <w:tcPr>
            <w:tcW w:w="0" w:type="auto"/>
          </w:tcPr>
          <w:p w14:paraId="08EB92AC" w14:textId="77777777" w:rsidR="00782393" w:rsidRDefault="006501D5">
            <w:r>
              <w:t>Biofarmacevtsko vrednotenje farmacevtskih oblik</w:t>
            </w:r>
          </w:p>
        </w:tc>
        <w:tc>
          <w:tcPr>
            <w:tcW w:w="0" w:type="auto"/>
          </w:tcPr>
          <w:p w14:paraId="506675A6" w14:textId="77777777" w:rsidR="00782393" w:rsidRDefault="006501D5">
            <w:r>
              <w:t>Marija Bogataj</w:t>
            </w:r>
          </w:p>
        </w:tc>
        <w:tc>
          <w:tcPr>
            <w:tcW w:w="0" w:type="auto"/>
          </w:tcPr>
          <w:p w14:paraId="05BC3EBF" w14:textId="77777777" w:rsidR="00782393" w:rsidRDefault="006501D5">
            <w:r>
              <w:t>45</w:t>
            </w:r>
          </w:p>
        </w:tc>
        <w:tc>
          <w:tcPr>
            <w:tcW w:w="0" w:type="auto"/>
          </w:tcPr>
          <w:p w14:paraId="21BFC5E8" w14:textId="77777777" w:rsidR="00782393" w:rsidRDefault="006501D5">
            <w:r>
              <w:t>0</w:t>
            </w:r>
          </w:p>
        </w:tc>
        <w:tc>
          <w:tcPr>
            <w:tcW w:w="0" w:type="auto"/>
          </w:tcPr>
          <w:p w14:paraId="551828AD" w14:textId="77777777" w:rsidR="00782393" w:rsidRDefault="006501D5">
            <w:r>
              <w:t>15</w:t>
            </w:r>
          </w:p>
        </w:tc>
        <w:tc>
          <w:tcPr>
            <w:tcW w:w="0" w:type="auto"/>
          </w:tcPr>
          <w:p w14:paraId="1ADD550F" w14:textId="77777777" w:rsidR="00782393" w:rsidRDefault="006501D5">
            <w:r>
              <w:t>0</w:t>
            </w:r>
          </w:p>
        </w:tc>
        <w:tc>
          <w:tcPr>
            <w:tcW w:w="0" w:type="auto"/>
          </w:tcPr>
          <w:p w14:paraId="3814DC9E" w14:textId="77777777" w:rsidR="00782393" w:rsidRDefault="006501D5">
            <w:r>
              <w:t>0</w:t>
            </w:r>
          </w:p>
        </w:tc>
        <w:tc>
          <w:tcPr>
            <w:tcW w:w="0" w:type="auto"/>
          </w:tcPr>
          <w:p w14:paraId="13606DC5" w14:textId="77777777" w:rsidR="00782393" w:rsidRDefault="006501D5">
            <w:r>
              <w:t>90</w:t>
            </w:r>
          </w:p>
        </w:tc>
        <w:tc>
          <w:tcPr>
            <w:tcW w:w="0" w:type="auto"/>
          </w:tcPr>
          <w:p w14:paraId="755FE645" w14:textId="77777777" w:rsidR="00782393" w:rsidRDefault="006501D5">
            <w:r>
              <w:t>150</w:t>
            </w:r>
          </w:p>
        </w:tc>
        <w:tc>
          <w:tcPr>
            <w:tcW w:w="0" w:type="auto"/>
          </w:tcPr>
          <w:p w14:paraId="7B11DEBF" w14:textId="77777777" w:rsidR="00782393" w:rsidRDefault="006501D5">
            <w:r>
              <w:t>5</w:t>
            </w:r>
          </w:p>
        </w:tc>
        <w:tc>
          <w:tcPr>
            <w:tcW w:w="0" w:type="auto"/>
          </w:tcPr>
          <w:p w14:paraId="779B44FD" w14:textId="77777777" w:rsidR="00782393" w:rsidRDefault="006501D5">
            <w:r>
              <w:t>1. semester</w:t>
            </w:r>
          </w:p>
        </w:tc>
        <w:tc>
          <w:tcPr>
            <w:tcW w:w="0" w:type="auto"/>
          </w:tcPr>
          <w:p w14:paraId="1AB284A4" w14:textId="77777777" w:rsidR="00782393" w:rsidRDefault="006501D5">
            <w:r>
              <w:t>da</w:t>
            </w:r>
          </w:p>
        </w:tc>
      </w:tr>
      <w:tr w:rsidR="00782393" w14:paraId="1AB03300" w14:textId="77777777">
        <w:tc>
          <w:tcPr>
            <w:tcW w:w="0" w:type="auto"/>
          </w:tcPr>
          <w:p w14:paraId="3DEF57B0" w14:textId="77777777" w:rsidR="00782393" w:rsidRDefault="006501D5">
            <w:r>
              <w:t>10.</w:t>
            </w:r>
          </w:p>
        </w:tc>
        <w:tc>
          <w:tcPr>
            <w:tcW w:w="0" w:type="auto"/>
          </w:tcPr>
          <w:p w14:paraId="2203DF1E" w14:textId="77777777" w:rsidR="00782393" w:rsidRDefault="006501D5">
            <w:r>
              <w:t>0562052</w:t>
            </w:r>
          </w:p>
        </w:tc>
        <w:tc>
          <w:tcPr>
            <w:tcW w:w="0" w:type="auto"/>
          </w:tcPr>
          <w:p w14:paraId="0993561F" w14:textId="77777777" w:rsidR="00782393" w:rsidRDefault="006501D5">
            <w:r>
              <w:t>Zdravila za napredno zdravljenje</w:t>
            </w:r>
          </w:p>
        </w:tc>
        <w:tc>
          <w:tcPr>
            <w:tcW w:w="0" w:type="auto"/>
          </w:tcPr>
          <w:p w14:paraId="745B9D07" w14:textId="77777777" w:rsidR="00782393" w:rsidRDefault="006501D5">
            <w:r>
              <w:t>Matjaž Jeras</w:t>
            </w:r>
          </w:p>
        </w:tc>
        <w:tc>
          <w:tcPr>
            <w:tcW w:w="0" w:type="auto"/>
          </w:tcPr>
          <w:p w14:paraId="79A41777" w14:textId="77777777" w:rsidR="00782393" w:rsidRDefault="006501D5">
            <w:r>
              <w:t>30</w:t>
            </w:r>
          </w:p>
        </w:tc>
        <w:tc>
          <w:tcPr>
            <w:tcW w:w="0" w:type="auto"/>
          </w:tcPr>
          <w:p w14:paraId="27252F3C" w14:textId="77777777" w:rsidR="00782393" w:rsidRDefault="006501D5">
            <w:r>
              <w:t>18</w:t>
            </w:r>
          </w:p>
        </w:tc>
        <w:tc>
          <w:tcPr>
            <w:tcW w:w="0" w:type="auto"/>
          </w:tcPr>
          <w:p w14:paraId="5891E624" w14:textId="77777777" w:rsidR="00782393" w:rsidRDefault="006501D5">
            <w:r>
              <w:t>2</w:t>
            </w:r>
          </w:p>
        </w:tc>
        <w:tc>
          <w:tcPr>
            <w:tcW w:w="0" w:type="auto"/>
          </w:tcPr>
          <w:p w14:paraId="7036C8A5" w14:textId="77777777" w:rsidR="00782393" w:rsidRDefault="00782393"/>
        </w:tc>
        <w:tc>
          <w:tcPr>
            <w:tcW w:w="0" w:type="auto"/>
          </w:tcPr>
          <w:p w14:paraId="00BC4C6B" w14:textId="77777777" w:rsidR="00782393" w:rsidRDefault="006501D5">
            <w:r>
              <w:t>10</w:t>
            </w:r>
          </w:p>
        </w:tc>
        <w:tc>
          <w:tcPr>
            <w:tcW w:w="0" w:type="auto"/>
          </w:tcPr>
          <w:p w14:paraId="52CC5CB1" w14:textId="77777777" w:rsidR="00782393" w:rsidRDefault="006501D5">
            <w:r>
              <w:t>90</w:t>
            </w:r>
          </w:p>
        </w:tc>
        <w:tc>
          <w:tcPr>
            <w:tcW w:w="0" w:type="auto"/>
          </w:tcPr>
          <w:p w14:paraId="050CD882" w14:textId="77777777" w:rsidR="00782393" w:rsidRDefault="006501D5">
            <w:r>
              <w:t>150</w:t>
            </w:r>
          </w:p>
        </w:tc>
        <w:tc>
          <w:tcPr>
            <w:tcW w:w="0" w:type="auto"/>
          </w:tcPr>
          <w:p w14:paraId="58DAA8E0" w14:textId="77777777" w:rsidR="00782393" w:rsidRDefault="006501D5">
            <w:r>
              <w:t>5</w:t>
            </w:r>
          </w:p>
        </w:tc>
        <w:tc>
          <w:tcPr>
            <w:tcW w:w="0" w:type="auto"/>
          </w:tcPr>
          <w:p w14:paraId="578D7550" w14:textId="77777777" w:rsidR="00782393" w:rsidRDefault="006501D5">
            <w:r>
              <w:t>1. semester</w:t>
            </w:r>
          </w:p>
        </w:tc>
        <w:tc>
          <w:tcPr>
            <w:tcW w:w="0" w:type="auto"/>
          </w:tcPr>
          <w:p w14:paraId="68DA5307" w14:textId="77777777" w:rsidR="00782393" w:rsidRDefault="006501D5">
            <w:r>
              <w:t>da</w:t>
            </w:r>
          </w:p>
        </w:tc>
      </w:tr>
      <w:tr w:rsidR="00782393" w14:paraId="4C4B578C" w14:textId="77777777">
        <w:tc>
          <w:tcPr>
            <w:tcW w:w="0" w:type="auto"/>
            <w:gridSpan w:val="2"/>
          </w:tcPr>
          <w:p w14:paraId="74A13959" w14:textId="77777777" w:rsidR="00782393" w:rsidRDefault="00782393"/>
        </w:tc>
        <w:tc>
          <w:tcPr>
            <w:tcW w:w="0" w:type="auto"/>
            <w:gridSpan w:val="2"/>
          </w:tcPr>
          <w:p w14:paraId="68220DEE" w14:textId="77777777" w:rsidR="00782393" w:rsidRDefault="006501D5">
            <w:r>
              <w:t>Skupno</w:t>
            </w:r>
          </w:p>
        </w:tc>
        <w:tc>
          <w:tcPr>
            <w:tcW w:w="0" w:type="auto"/>
          </w:tcPr>
          <w:p w14:paraId="7D7D5460" w14:textId="77777777" w:rsidR="00782393" w:rsidRDefault="006501D5">
            <w:r>
              <w:t>420</w:t>
            </w:r>
          </w:p>
        </w:tc>
        <w:tc>
          <w:tcPr>
            <w:tcW w:w="0" w:type="auto"/>
          </w:tcPr>
          <w:p w14:paraId="4C1ADCD0" w14:textId="77777777" w:rsidR="00782393" w:rsidRDefault="006501D5">
            <w:r>
              <w:t>33</w:t>
            </w:r>
          </w:p>
        </w:tc>
        <w:tc>
          <w:tcPr>
            <w:tcW w:w="0" w:type="auto"/>
          </w:tcPr>
          <w:p w14:paraId="3D95EDCE" w14:textId="77777777" w:rsidR="00782393" w:rsidRDefault="006501D5">
            <w:r>
              <w:t>137</w:t>
            </w:r>
          </w:p>
        </w:tc>
        <w:tc>
          <w:tcPr>
            <w:tcW w:w="0" w:type="auto"/>
          </w:tcPr>
          <w:p w14:paraId="3BD0D44C" w14:textId="77777777" w:rsidR="00782393" w:rsidRDefault="006501D5">
            <w:r>
              <w:t>0</w:t>
            </w:r>
          </w:p>
        </w:tc>
        <w:tc>
          <w:tcPr>
            <w:tcW w:w="0" w:type="auto"/>
          </w:tcPr>
          <w:p w14:paraId="556D46FE" w14:textId="77777777" w:rsidR="00782393" w:rsidRDefault="006501D5">
            <w:r>
              <w:t>10</w:t>
            </w:r>
          </w:p>
        </w:tc>
        <w:tc>
          <w:tcPr>
            <w:tcW w:w="0" w:type="auto"/>
          </w:tcPr>
          <w:p w14:paraId="5C4960E1" w14:textId="77777777" w:rsidR="00782393" w:rsidRDefault="006501D5">
            <w:r>
              <w:t>900</w:t>
            </w:r>
          </w:p>
        </w:tc>
        <w:tc>
          <w:tcPr>
            <w:tcW w:w="0" w:type="auto"/>
          </w:tcPr>
          <w:p w14:paraId="06167314" w14:textId="77777777" w:rsidR="00782393" w:rsidRDefault="006501D5">
            <w:r>
              <w:t>1500</w:t>
            </w:r>
          </w:p>
        </w:tc>
        <w:tc>
          <w:tcPr>
            <w:tcW w:w="0" w:type="auto"/>
          </w:tcPr>
          <w:p w14:paraId="264989DA" w14:textId="77777777" w:rsidR="00782393" w:rsidRDefault="006501D5">
            <w:r>
              <w:t>50</w:t>
            </w:r>
          </w:p>
        </w:tc>
        <w:tc>
          <w:tcPr>
            <w:tcW w:w="0" w:type="auto"/>
            <w:gridSpan w:val="2"/>
          </w:tcPr>
          <w:p w14:paraId="6E3A43E3" w14:textId="77777777" w:rsidR="00782393" w:rsidRDefault="00782393"/>
        </w:tc>
      </w:tr>
    </w:tbl>
    <w:p w14:paraId="016A67E9" w14:textId="77777777" w:rsidR="006501D5" w:rsidRDefault="006501D5"/>
    <w:p w14:paraId="12C3237F" w14:textId="11637445" w:rsidR="006501D5" w:rsidRDefault="006501D5">
      <w:r>
        <w:t>20. 1. 2025</w:t>
      </w:r>
    </w:p>
    <w:sectPr w:rsidR="006501D5" w:rsidSect="0033686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61D8"/>
    <w:multiLevelType w:val="singleLevel"/>
    <w:tmpl w:val="F1480BE2"/>
    <w:lvl w:ilvl="0">
      <w:numFmt w:val="bullet"/>
      <w:lvlText w:val="o"/>
      <w:lvlJc w:val="left"/>
      <w:pPr>
        <w:ind w:left="420" w:hanging="360"/>
      </w:pPr>
    </w:lvl>
  </w:abstractNum>
  <w:abstractNum w:abstractNumId="1" w15:restartNumberingAfterBreak="0">
    <w:nsid w:val="159A73BF"/>
    <w:multiLevelType w:val="singleLevel"/>
    <w:tmpl w:val="67DE04F6"/>
    <w:lvl w:ilvl="0">
      <w:start w:val="1"/>
      <w:numFmt w:val="lowerRoman"/>
      <w:lvlText w:val="%1."/>
      <w:lvlJc w:val="left"/>
      <w:pPr>
        <w:ind w:left="420" w:hanging="360"/>
      </w:pPr>
    </w:lvl>
  </w:abstractNum>
  <w:abstractNum w:abstractNumId="2" w15:restartNumberingAfterBreak="0">
    <w:nsid w:val="16F97EA9"/>
    <w:multiLevelType w:val="singleLevel"/>
    <w:tmpl w:val="F1B43ABA"/>
    <w:lvl w:ilvl="0">
      <w:numFmt w:val="bullet"/>
      <w:lvlText w:val="•"/>
      <w:lvlJc w:val="left"/>
      <w:pPr>
        <w:ind w:left="420" w:hanging="360"/>
      </w:pPr>
    </w:lvl>
  </w:abstractNum>
  <w:abstractNum w:abstractNumId="3" w15:restartNumberingAfterBreak="0">
    <w:nsid w:val="34266393"/>
    <w:multiLevelType w:val="singleLevel"/>
    <w:tmpl w:val="A036D3CE"/>
    <w:lvl w:ilvl="0">
      <w:start w:val="1"/>
      <w:numFmt w:val="lowerLetter"/>
      <w:lvlText w:val="%1."/>
      <w:lvlJc w:val="left"/>
      <w:pPr>
        <w:ind w:left="420" w:hanging="360"/>
      </w:pPr>
    </w:lvl>
  </w:abstractNum>
  <w:abstractNum w:abstractNumId="4" w15:restartNumberingAfterBreak="0">
    <w:nsid w:val="35000ECE"/>
    <w:multiLevelType w:val="singleLevel"/>
    <w:tmpl w:val="3B26A912"/>
    <w:lvl w:ilvl="0">
      <w:numFmt w:val="bullet"/>
      <w:lvlText w:val="▪"/>
      <w:lvlJc w:val="left"/>
      <w:pPr>
        <w:ind w:left="420" w:hanging="360"/>
      </w:pPr>
    </w:lvl>
  </w:abstractNum>
  <w:abstractNum w:abstractNumId="5" w15:restartNumberingAfterBreak="0">
    <w:nsid w:val="6911798A"/>
    <w:multiLevelType w:val="singleLevel"/>
    <w:tmpl w:val="EB0A7A92"/>
    <w:lvl w:ilvl="0">
      <w:start w:val="1"/>
      <w:numFmt w:val="upperRoman"/>
      <w:lvlText w:val="%1."/>
      <w:lvlJc w:val="left"/>
      <w:pPr>
        <w:ind w:left="420" w:hanging="360"/>
      </w:pPr>
    </w:lvl>
  </w:abstractNum>
  <w:abstractNum w:abstractNumId="6" w15:restartNumberingAfterBreak="0">
    <w:nsid w:val="6DF17956"/>
    <w:multiLevelType w:val="singleLevel"/>
    <w:tmpl w:val="305A4978"/>
    <w:lvl w:ilvl="0">
      <w:start w:val="1"/>
      <w:numFmt w:val="upperLetter"/>
      <w:lvlText w:val="%1."/>
      <w:lvlJc w:val="left"/>
      <w:pPr>
        <w:ind w:left="420" w:hanging="360"/>
      </w:pPr>
    </w:lvl>
  </w:abstractNum>
  <w:abstractNum w:abstractNumId="7" w15:restartNumberingAfterBreak="0">
    <w:nsid w:val="77E43AA7"/>
    <w:multiLevelType w:val="singleLevel"/>
    <w:tmpl w:val="D6C84DA4"/>
    <w:lvl w:ilvl="0">
      <w:start w:val="1"/>
      <w:numFmt w:val="decimal"/>
      <w:lvlText w:val="%1."/>
      <w:lvlJc w:val="left"/>
      <w:pPr>
        <w:ind w:left="420" w:hanging="360"/>
      </w:pPr>
    </w:lvl>
  </w:abstractNum>
  <w:num w:numId="1" w16cid:durableId="845556439">
    <w:abstractNumId w:val="2"/>
    <w:lvlOverride w:ilvl="0">
      <w:startOverride w:val="1"/>
    </w:lvlOverride>
  </w:num>
  <w:num w:numId="2" w16cid:durableId="1696685890">
    <w:abstractNumId w:val="2"/>
    <w:lvlOverride w:ilvl="0">
      <w:startOverride w:val="1"/>
    </w:lvlOverride>
  </w:num>
  <w:num w:numId="3" w16cid:durableId="1908804382">
    <w:abstractNumId w:val="2"/>
    <w:lvlOverride w:ilvl="0">
      <w:startOverride w:val="1"/>
    </w:lvlOverride>
  </w:num>
  <w:num w:numId="4" w16cid:durableId="1235581800">
    <w:abstractNumId w:val="2"/>
    <w:lvlOverride w:ilvl="0">
      <w:startOverride w:val="1"/>
    </w:lvlOverride>
  </w:num>
  <w:num w:numId="5" w16cid:durableId="2141605638">
    <w:abstractNumId w:val="2"/>
    <w:lvlOverride w:ilvl="0">
      <w:startOverride w:val="1"/>
    </w:lvlOverride>
  </w:num>
  <w:num w:numId="6" w16cid:durableId="1830054014">
    <w:abstractNumId w:val="2"/>
    <w:lvlOverride w:ilvl="0">
      <w:startOverride w:val="1"/>
    </w:lvlOverride>
  </w:num>
  <w:num w:numId="7" w16cid:durableId="646782839">
    <w:abstractNumId w:val="2"/>
    <w:lvlOverride w:ilvl="0">
      <w:startOverride w:val="1"/>
    </w:lvlOverride>
  </w:num>
  <w:num w:numId="8" w16cid:durableId="200410475">
    <w:abstractNumId w:val="2"/>
    <w:lvlOverride w:ilvl="0">
      <w:startOverride w:val="1"/>
    </w:lvlOverride>
  </w:num>
  <w:num w:numId="9" w16cid:durableId="597064043">
    <w:abstractNumId w:val="2"/>
    <w:lvlOverride w:ilvl="0">
      <w:startOverride w:val="1"/>
    </w:lvlOverride>
  </w:num>
  <w:num w:numId="10" w16cid:durableId="2082829631">
    <w:abstractNumId w:val="2"/>
    <w:lvlOverride w:ilvl="0">
      <w:startOverride w:val="1"/>
    </w:lvlOverride>
  </w:num>
  <w:num w:numId="11" w16cid:durableId="1170678503">
    <w:abstractNumId w:val="2"/>
    <w:lvlOverride w:ilvl="0">
      <w:startOverride w:val="1"/>
    </w:lvlOverride>
  </w:num>
  <w:num w:numId="12" w16cid:durableId="630793491">
    <w:abstractNumId w:val="2"/>
    <w:lvlOverride w:ilvl="0">
      <w:startOverride w:val="1"/>
    </w:lvlOverride>
  </w:num>
  <w:num w:numId="13" w16cid:durableId="1442144995">
    <w:abstractNumId w:val="2"/>
    <w:lvlOverride w:ilvl="0">
      <w:startOverride w:val="1"/>
    </w:lvlOverride>
  </w:num>
  <w:num w:numId="14" w16cid:durableId="1623002287">
    <w:abstractNumId w:val="2"/>
    <w:lvlOverride w:ilvl="0">
      <w:startOverride w:val="1"/>
    </w:lvlOverride>
  </w:num>
  <w:num w:numId="15" w16cid:durableId="85750239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EB"/>
    <w:rsid w:val="000401B9"/>
    <w:rsid w:val="000600EE"/>
    <w:rsid w:val="00090302"/>
    <w:rsid w:val="000D7E81"/>
    <w:rsid w:val="001402F8"/>
    <w:rsid w:val="00161343"/>
    <w:rsid w:val="002116B5"/>
    <w:rsid w:val="00241413"/>
    <w:rsid w:val="002B7CE7"/>
    <w:rsid w:val="002E15C9"/>
    <w:rsid w:val="00336864"/>
    <w:rsid w:val="003534FA"/>
    <w:rsid w:val="003B6369"/>
    <w:rsid w:val="00434998"/>
    <w:rsid w:val="004350FB"/>
    <w:rsid w:val="004447FF"/>
    <w:rsid w:val="0049772F"/>
    <w:rsid w:val="004E3BCD"/>
    <w:rsid w:val="00553CDF"/>
    <w:rsid w:val="005C2560"/>
    <w:rsid w:val="005D1C50"/>
    <w:rsid w:val="00601559"/>
    <w:rsid w:val="00615EA0"/>
    <w:rsid w:val="006345EB"/>
    <w:rsid w:val="006501D5"/>
    <w:rsid w:val="0069778E"/>
    <w:rsid w:val="00752599"/>
    <w:rsid w:val="00762C94"/>
    <w:rsid w:val="007720CE"/>
    <w:rsid w:val="00782393"/>
    <w:rsid w:val="007E45C0"/>
    <w:rsid w:val="00815C9A"/>
    <w:rsid w:val="00832376"/>
    <w:rsid w:val="0085648F"/>
    <w:rsid w:val="00895D99"/>
    <w:rsid w:val="008B7D52"/>
    <w:rsid w:val="008C5984"/>
    <w:rsid w:val="008D2254"/>
    <w:rsid w:val="008D55C1"/>
    <w:rsid w:val="008F361E"/>
    <w:rsid w:val="00901C23"/>
    <w:rsid w:val="00912701"/>
    <w:rsid w:val="009834EA"/>
    <w:rsid w:val="00993DFA"/>
    <w:rsid w:val="009B765E"/>
    <w:rsid w:val="00A04B24"/>
    <w:rsid w:val="00A42E40"/>
    <w:rsid w:val="00A458AB"/>
    <w:rsid w:val="00A62069"/>
    <w:rsid w:val="00AA0A0F"/>
    <w:rsid w:val="00AD6198"/>
    <w:rsid w:val="00B13427"/>
    <w:rsid w:val="00B1766D"/>
    <w:rsid w:val="00B41EA5"/>
    <w:rsid w:val="00B959B9"/>
    <w:rsid w:val="00BA4AE7"/>
    <w:rsid w:val="00BD197C"/>
    <w:rsid w:val="00BD2556"/>
    <w:rsid w:val="00BD7F5C"/>
    <w:rsid w:val="00BF33AC"/>
    <w:rsid w:val="00C407B2"/>
    <w:rsid w:val="00C716FC"/>
    <w:rsid w:val="00CE5856"/>
    <w:rsid w:val="00D25C88"/>
    <w:rsid w:val="00DC7D1B"/>
    <w:rsid w:val="00DD5004"/>
    <w:rsid w:val="00E32890"/>
    <w:rsid w:val="00EF57B9"/>
    <w:rsid w:val="00F1347F"/>
    <w:rsid w:val="00F46C8D"/>
    <w:rsid w:val="00F71EF5"/>
    <w:rsid w:val="00F841BC"/>
    <w:rsid w:val="00FB4466"/>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B87A"/>
  <w15:chartTrackingRefBased/>
  <w15:docId w15:val="{A91720A5-76F5-4F66-91BB-8A3D71D7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2E15C9"/>
    <w:rPr>
      <w:rFonts w:ascii="Garamond" w:hAnsi="Garamond"/>
      <w:sz w:val="22"/>
    </w:rPr>
  </w:style>
  <w:style w:type="paragraph" w:styleId="Heading1">
    <w:name w:val="heading 1"/>
    <w:aliases w:val="heading 1"/>
    <w:basedOn w:val="Normal"/>
    <w:next w:val="Normal"/>
    <w:link w:val="Heading1Char"/>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Heading2">
    <w:name w:val="heading 2"/>
    <w:aliases w:val="heading 2"/>
    <w:basedOn w:val="Normal"/>
    <w:next w:val="Normal"/>
    <w:link w:val="Heading2Char"/>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Heading3">
    <w:name w:val="heading 3"/>
    <w:aliases w:val="heading 3"/>
    <w:basedOn w:val="Normal"/>
    <w:next w:val="Normal"/>
    <w:link w:val="Heading3Char"/>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Heading4">
    <w:name w:val="heading 4"/>
    <w:aliases w:val="heading 4"/>
    <w:basedOn w:val="Normal"/>
    <w:next w:val="Normal"/>
    <w:link w:val="Heading4Char"/>
    <w:uiPriority w:val="9"/>
    <w:unhideWhenUsed/>
    <w:qFormat/>
    <w:rsid w:val="00F1347F"/>
    <w:pPr>
      <w:keepNext/>
      <w:keepLines/>
      <w:spacing w:before="40" w:after="0"/>
      <w:outlineLvl w:val="3"/>
    </w:pPr>
    <w:rPr>
      <w:rFonts w:eastAsiaTheme="majorEastAsia" w:cstheme="majorBidi"/>
      <w:szCs w:val="22"/>
    </w:rPr>
  </w:style>
  <w:style w:type="paragraph" w:styleId="Heading5">
    <w:name w:val="heading 5"/>
    <w:aliases w:val="heading 5"/>
    <w:basedOn w:val="Normal"/>
    <w:next w:val="Normal"/>
    <w:link w:val="Heading5Char"/>
    <w:uiPriority w:val="9"/>
    <w:unhideWhenUsed/>
    <w:qFormat/>
    <w:rsid w:val="00F1347F"/>
    <w:pPr>
      <w:keepNext/>
      <w:keepLines/>
      <w:spacing w:before="40" w:after="0"/>
      <w:outlineLvl w:val="4"/>
    </w:pPr>
    <w:rPr>
      <w:rFonts w:eastAsiaTheme="majorEastAsia" w:cstheme="majorBidi"/>
      <w:color w:val="323232" w:themeColor="text2"/>
      <w:szCs w:val="22"/>
    </w:rPr>
  </w:style>
  <w:style w:type="paragraph" w:styleId="Heading6">
    <w:name w:val="heading 6"/>
    <w:aliases w:val="heading 6"/>
    <w:basedOn w:val="Normal"/>
    <w:next w:val="Normal"/>
    <w:link w:val="Heading6Char"/>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Heading8">
    <w:name w:val="heading 8"/>
    <w:basedOn w:val="Normal"/>
    <w:next w:val="Normal"/>
    <w:link w:val="Heading8Char"/>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Heading9">
    <w:name w:val="heading 9"/>
    <w:basedOn w:val="Normal"/>
    <w:next w:val="Normal"/>
    <w:link w:val="Heading9Char"/>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895D99"/>
    <w:rPr>
      <w:rFonts w:eastAsiaTheme="majorEastAsia" w:cstheme="majorBidi"/>
      <w:caps/>
      <w:color w:val="7B230B" w:themeColor="accent1" w:themeShade="BF"/>
      <w:sz w:val="32"/>
      <w:szCs w:val="32"/>
    </w:rPr>
  </w:style>
  <w:style w:type="character" w:customStyle="1" w:styleId="Heading2Char">
    <w:name w:val="Heading 2 Char"/>
    <w:aliases w:val="heading 2 Char"/>
    <w:basedOn w:val="DefaultParagraphFont"/>
    <w:link w:val="Heading2"/>
    <w:uiPriority w:val="9"/>
    <w:rsid w:val="00F1347F"/>
    <w:rPr>
      <w:rFonts w:ascii="Arial" w:eastAsiaTheme="majorEastAsia" w:hAnsi="Arial" w:cstheme="majorBidi"/>
      <w:color w:val="404040" w:themeColor="text1" w:themeTint="BF"/>
      <w:sz w:val="28"/>
      <w:szCs w:val="28"/>
    </w:rPr>
  </w:style>
  <w:style w:type="character" w:customStyle="1" w:styleId="Heading3Char">
    <w:name w:val="Heading 3 Char"/>
    <w:aliases w:val="heading 3 Char"/>
    <w:basedOn w:val="DefaultParagraphFont"/>
    <w:link w:val="Heading3"/>
    <w:uiPriority w:val="9"/>
    <w:rsid w:val="00F1347F"/>
    <w:rPr>
      <w:rFonts w:ascii="Arial" w:eastAsiaTheme="majorEastAsia" w:hAnsi="Arial" w:cstheme="majorBidi"/>
      <w:color w:val="323232" w:themeColor="text2"/>
      <w:sz w:val="24"/>
      <w:szCs w:val="24"/>
    </w:rPr>
  </w:style>
  <w:style w:type="character" w:customStyle="1" w:styleId="Heading4Char">
    <w:name w:val="Heading 4 Char"/>
    <w:aliases w:val="heading 4 Char"/>
    <w:basedOn w:val="DefaultParagraphFont"/>
    <w:link w:val="Heading4"/>
    <w:uiPriority w:val="9"/>
    <w:rsid w:val="00F1347F"/>
    <w:rPr>
      <w:rFonts w:ascii="Arial" w:eastAsiaTheme="majorEastAsia" w:hAnsi="Arial" w:cstheme="majorBidi"/>
      <w:sz w:val="22"/>
      <w:szCs w:val="22"/>
    </w:rPr>
  </w:style>
  <w:style w:type="character" w:customStyle="1" w:styleId="Heading5Char">
    <w:name w:val="Heading 5 Char"/>
    <w:aliases w:val="heading 5 Char"/>
    <w:basedOn w:val="DefaultParagraphFont"/>
    <w:link w:val="Heading5"/>
    <w:uiPriority w:val="9"/>
    <w:rsid w:val="00F1347F"/>
    <w:rPr>
      <w:rFonts w:ascii="Arial" w:eastAsiaTheme="majorEastAsia" w:hAnsi="Arial" w:cstheme="majorBidi"/>
      <w:color w:val="323232" w:themeColor="text2"/>
      <w:sz w:val="22"/>
      <w:szCs w:val="22"/>
    </w:rPr>
  </w:style>
  <w:style w:type="character" w:customStyle="1" w:styleId="Heading6Char">
    <w:name w:val="Heading 6 Char"/>
    <w:aliases w:val="heading 6 Char"/>
    <w:basedOn w:val="DefaultParagraphFont"/>
    <w:link w:val="Heading6"/>
    <w:uiPriority w:val="9"/>
    <w:rsid w:val="00F1347F"/>
    <w:rPr>
      <w:rFonts w:ascii="Arial" w:eastAsiaTheme="majorEastAsia" w:hAnsi="Arial" w:cstheme="majorBidi"/>
      <w:i/>
      <w:iCs/>
      <w:color w:val="323232" w:themeColor="text2"/>
      <w:sz w:val="21"/>
      <w:szCs w:val="21"/>
    </w:rPr>
  </w:style>
  <w:style w:type="character" w:customStyle="1" w:styleId="Heading7Char">
    <w:name w:val="Heading 7 Char"/>
    <w:basedOn w:val="DefaultParagraphFont"/>
    <w:link w:val="Heading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Heading8Char">
    <w:name w:val="Heading 8 Char"/>
    <w:basedOn w:val="DefaultParagraphFont"/>
    <w:link w:val="Heading8"/>
    <w:uiPriority w:val="9"/>
    <w:semiHidden/>
    <w:rsid w:val="002116B5"/>
    <w:rPr>
      <w:rFonts w:asciiTheme="majorHAnsi" w:eastAsiaTheme="majorEastAsia" w:hAnsiTheme="majorHAnsi" w:cstheme="majorBidi"/>
      <w:b/>
      <w:bCs/>
      <w:color w:val="323232" w:themeColor="text2"/>
    </w:rPr>
  </w:style>
  <w:style w:type="character" w:customStyle="1" w:styleId="Heading9Char">
    <w:name w:val="Heading 9 Char"/>
    <w:basedOn w:val="DefaultParagraphFont"/>
    <w:link w:val="Heading9"/>
    <w:uiPriority w:val="9"/>
    <w:semiHidden/>
    <w:rsid w:val="002116B5"/>
    <w:rPr>
      <w:rFonts w:asciiTheme="majorHAnsi" w:eastAsiaTheme="majorEastAsia" w:hAnsiTheme="majorHAnsi" w:cstheme="majorBidi"/>
      <w:b/>
      <w:bCs/>
      <w:i/>
      <w:iCs/>
      <w:color w:val="323232" w:themeColor="text2"/>
    </w:rPr>
  </w:style>
  <w:style w:type="paragraph" w:styleId="Caption">
    <w:name w:val="caption"/>
    <w:basedOn w:val="Normal"/>
    <w:next w:val="Normal"/>
    <w:uiPriority w:val="35"/>
    <w:semiHidden/>
    <w:unhideWhenUsed/>
    <w:qFormat/>
    <w:rsid w:val="002116B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TitleChar">
    <w:name w:val="Title Char"/>
    <w:basedOn w:val="DefaultParagraphFont"/>
    <w:link w:val="Title"/>
    <w:uiPriority w:val="10"/>
    <w:rsid w:val="002116B5"/>
    <w:rPr>
      <w:rFonts w:asciiTheme="majorHAnsi" w:eastAsiaTheme="majorEastAsia" w:hAnsiTheme="majorHAnsi" w:cstheme="majorBidi"/>
      <w:color w:val="A5300F" w:themeColor="accent1"/>
      <w:spacing w:val="-10"/>
      <w:sz w:val="56"/>
      <w:szCs w:val="56"/>
    </w:rPr>
  </w:style>
  <w:style w:type="paragraph" w:styleId="Subtitle">
    <w:name w:val="Subtitle"/>
    <w:basedOn w:val="Normal"/>
    <w:next w:val="Normal"/>
    <w:link w:val="SubtitleChar"/>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116B5"/>
    <w:rPr>
      <w:rFonts w:asciiTheme="majorHAnsi" w:eastAsiaTheme="majorEastAsia" w:hAnsiTheme="majorHAnsi" w:cstheme="majorBidi"/>
      <w:sz w:val="24"/>
      <w:szCs w:val="24"/>
    </w:rPr>
  </w:style>
  <w:style w:type="character" w:styleId="Strong">
    <w:name w:val="Strong"/>
    <w:basedOn w:val="DefaultParagraphFont"/>
    <w:uiPriority w:val="22"/>
    <w:qFormat/>
    <w:rsid w:val="002116B5"/>
    <w:rPr>
      <w:b/>
      <w:bCs/>
    </w:rPr>
  </w:style>
  <w:style w:type="character" w:styleId="Emphasis">
    <w:name w:val="Emphasis"/>
    <w:basedOn w:val="DefaultParagraphFont"/>
    <w:uiPriority w:val="20"/>
    <w:qFormat/>
    <w:rsid w:val="002116B5"/>
    <w:rPr>
      <w:i/>
      <w:iCs/>
    </w:rPr>
  </w:style>
  <w:style w:type="paragraph" w:styleId="NoSpacing">
    <w:name w:val="No Spacing"/>
    <w:uiPriority w:val="1"/>
    <w:qFormat/>
    <w:rsid w:val="002E15C9"/>
    <w:pPr>
      <w:spacing w:after="0" w:line="240" w:lineRule="auto"/>
    </w:pPr>
    <w:rPr>
      <w:rFonts w:ascii="Garamond" w:hAnsi="Garamond"/>
      <w:sz w:val="22"/>
    </w:rPr>
  </w:style>
  <w:style w:type="paragraph" w:styleId="Quote">
    <w:name w:val="Quote"/>
    <w:basedOn w:val="Normal"/>
    <w:next w:val="Normal"/>
    <w:link w:val="QuoteChar"/>
    <w:uiPriority w:val="29"/>
    <w:qFormat/>
    <w:rsid w:val="002116B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116B5"/>
    <w:rPr>
      <w:i/>
      <w:iCs/>
      <w:color w:val="404040" w:themeColor="text1" w:themeTint="BF"/>
    </w:rPr>
  </w:style>
  <w:style w:type="paragraph" w:styleId="IntenseQuote">
    <w:name w:val="Intense Quote"/>
    <w:basedOn w:val="Normal"/>
    <w:next w:val="Normal"/>
    <w:link w:val="IntenseQuoteChar"/>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seQuoteChar">
    <w:name w:val="Intense Quote Char"/>
    <w:basedOn w:val="DefaultParagraphFont"/>
    <w:link w:val="IntenseQuote"/>
    <w:uiPriority w:val="30"/>
    <w:rsid w:val="002116B5"/>
    <w:rPr>
      <w:rFonts w:asciiTheme="majorHAnsi" w:eastAsiaTheme="majorEastAsia" w:hAnsiTheme="majorHAnsi" w:cstheme="majorBidi"/>
      <w:color w:val="A5300F" w:themeColor="accent1"/>
      <w:sz w:val="28"/>
      <w:szCs w:val="28"/>
    </w:rPr>
  </w:style>
  <w:style w:type="character" w:styleId="SubtleEmphasis">
    <w:name w:val="Subtle Emphasis"/>
    <w:basedOn w:val="DefaultParagraphFont"/>
    <w:uiPriority w:val="19"/>
    <w:qFormat/>
    <w:rsid w:val="002116B5"/>
    <w:rPr>
      <w:i/>
      <w:iCs/>
      <w:color w:val="404040" w:themeColor="text1" w:themeTint="BF"/>
    </w:rPr>
  </w:style>
  <w:style w:type="character" w:styleId="IntenseEmphasis">
    <w:name w:val="Intense Emphasis"/>
    <w:basedOn w:val="DefaultParagraphFont"/>
    <w:uiPriority w:val="21"/>
    <w:qFormat/>
    <w:rsid w:val="002116B5"/>
    <w:rPr>
      <w:b/>
      <w:bCs/>
      <w:i/>
      <w:iCs/>
    </w:rPr>
  </w:style>
  <w:style w:type="character" w:styleId="SubtleReference">
    <w:name w:val="Subtle Reference"/>
    <w:basedOn w:val="DefaultParagraphFont"/>
    <w:uiPriority w:val="31"/>
    <w:qFormat/>
    <w:rsid w:val="002116B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116B5"/>
    <w:rPr>
      <w:b/>
      <w:bCs/>
      <w:smallCaps/>
      <w:spacing w:val="5"/>
      <w:u w:val="single"/>
    </w:rPr>
  </w:style>
  <w:style w:type="character" w:styleId="BookTitle">
    <w:name w:val="Book Title"/>
    <w:basedOn w:val="DefaultParagraphFont"/>
    <w:uiPriority w:val="33"/>
    <w:qFormat/>
    <w:rsid w:val="002116B5"/>
    <w:rPr>
      <w:b/>
      <w:bCs/>
      <w:smallCaps/>
    </w:rPr>
  </w:style>
  <w:style w:type="paragraph" w:styleId="TOCHeading">
    <w:name w:val="TOC Heading"/>
    <w:basedOn w:val="Heading1"/>
    <w:next w:val="Normal"/>
    <w:uiPriority w:val="39"/>
    <w:semiHidden/>
    <w:unhideWhenUsed/>
    <w:qFormat/>
    <w:rsid w:val="002116B5"/>
    <w:pPr>
      <w:outlineLvl w:val="9"/>
    </w:pPr>
  </w:style>
  <w:style w:type="table" w:styleId="TableGrid">
    <w:name w:val="Table Grid"/>
    <w:basedOn w:val="TableNormal"/>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TableGridLight"/>
    <w:uiPriority w:val="99"/>
    <w:rsid w:val="00B13427"/>
    <w:tblPr/>
  </w:style>
  <w:style w:type="paragraph" w:styleId="ListParagraph">
    <w:name w:val="List Paragraph"/>
    <w:aliases w:val="ListParagraph"/>
    <w:basedOn w:val="Normal"/>
    <w:uiPriority w:val="34"/>
    <w:qFormat/>
    <w:rsid w:val="00C407B2"/>
    <w:pPr>
      <w:ind w:left="720"/>
      <w:contextualSpacing/>
    </w:pPr>
  </w:style>
  <w:style w:type="table" w:styleId="GridTable1Light">
    <w:name w:val="Grid Table 1 Light"/>
    <w:basedOn w:val="TableNormal"/>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TableGridLight"/>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leGridLight"/>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leGridLight"/>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 w:type="table" w:customStyle="1" w:styleId="NestedTable">
    <w:name w:val="NestedTable"/>
    <w:basedOn w:val="TableGrid"/>
    <w:uiPriority w:val="99"/>
    <w:rsid w:val="007E45C0"/>
    <w:tblPr>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Pr>
    <w:tblStylePr w:type="firstRow">
      <w:rPr>
        <w:i/>
      </w:rPr>
    </w:tblStylePr>
  </w:style>
  <w:style w:type="character" w:styleId="Hyperlink">
    <w:name w:val="Hyperlink"/>
    <w:unhideWhenUsed/>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lj.si/o_univerzi_v_ljubljani/organizacija__pravilniki_in_porocila/predpisi_statut_ul_in_pravilniki/2017021011415809/I.%20SPLO%C5%A0NE%20DOLO%C4%8C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D00D-0C8E-4472-80BA-C9C968F1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Kadunc, Tanja</cp:lastModifiedBy>
  <cp:revision>5</cp:revision>
  <dcterms:created xsi:type="dcterms:W3CDTF">2025-01-20T09:40:00Z</dcterms:created>
  <dcterms:modified xsi:type="dcterms:W3CDTF">2025-01-20T12:40:00Z</dcterms:modified>
</cp:coreProperties>
</file>